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3AEC" w14:textId="26E709C4" w:rsidR="00D650BF" w:rsidRPr="00D23A55" w:rsidRDefault="00D650BF" w:rsidP="00A20882">
      <w:pPr>
        <w:spacing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D23A55">
        <w:rPr>
          <w:rFonts w:ascii="Arial" w:hAnsi="Arial" w:cs="Arial"/>
          <w:b/>
          <w:smallCaps/>
          <w:sz w:val="22"/>
          <w:szCs w:val="22"/>
        </w:rPr>
        <w:t xml:space="preserve">DOMANDA </w:t>
      </w:r>
      <w:r w:rsidR="006B6721">
        <w:rPr>
          <w:rFonts w:ascii="Arial" w:hAnsi="Arial" w:cs="Arial"/>
          <w:b/>
          <w:smallCaps/>
          <w:sz w:val="22"/>
          <w:szCs w:val="22"/>
        </w:rPr>
        <w:t xml:space="preserve">DI PARTECIPAZIONE </w:t>
      </w:r>
      <w:r w:rsidR="008058D1">
        <w:rPr>
          <w:rFonts w:ascii="Arial" w:hAnsi="Arial" w:cs="Arial"/>
          <w:b/>
          <w:smallCaps/>
          <w:sz w:val="22"/>
          <w:szCs w:val="22"/>
        </w:rPr>
        <w:t>E DICHIARAZIONI</w:t>
      </w:r>
    </w:p>
    <w:p w14:paraId="532FE9B4" w14:textId="373C205D" w:rsidR="00CA6493" w:rsidRPr="00D23A55" w:rsidRDefault="00CA6493" w:rsidP="00A20882">
      <w:pPr>
        <w:spacing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D23A55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70258005" w14:textId="244069C9" w:rsidR="00CA6493" w:rsidRPr="00D23A55" w:rsidRDefault="00CA6493" w:rsidP="00A20882">
      <w:pPr>
        <w:spacing w:after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D23A55">
        <w:rPr>
          <w:rFonts w:ascii="Arial" w:hAnsi="Arial" w:cs="Arial"/>
          <w:i/>
          <w:sz w:val="22"/>
          <w:szCs w:val="22"/>
        </w:rPr>
        <w:t>sede operativa Via XX Settembre, 41 – 16121 Genova</w:t>
      </w:r>
    </w:p>
    <w:p w14:paraId="007E0196" w14:textId="367F28AA" w:rsidR="00CA6493" w:rsidRPr="00941D85" w:rsidRDefault="00CA6493" w:rsidP="00844C3B">
      <w:pPr>
        <w:pStyle w:val="Titolo4"/>
        <w:spacing w:line="360" w:lineRule="auto"/>
        <w:jc w:val="both"/>
        <w:rPr>
          <w:rFonts w:ascii="Arial" w:hAnsi="Arial" w:cs="Arial"/>
          <w:i w:val="0"/>
          <w:caps/>
          <w:color w:val="auto"/>
          <w:sz w:val="22"/>
          <w:szCs w:val="22"/>
        </w:rPr>
      </w:pPr>
      <w:r w:rsidRPr="00D23A55">
        <w:rPr>
          <w:rFonts w:ascii="Arial" w:hAnsi="Arial" w:cs="Arial"/>
          <w:i w:val="0"/>
          <w:caps/>
          <w:color w:val="auto"/>
          <w:sz w:val="22"/>
          <w:szCs w:val="22"/>
        </w:rPr>
        <w:t>OGGETTO:</w:t>
      </w:r>
      <w:r w:rsidR="00AD75A5" w:rsidRPr="00D23A55">
        <w:rPr>
          <w:rFonts w:ascii="Arial" w:hAnsi="Arial" w:cs="Arial"/>
        </w:rPr>
        <w:t xml:space="preserve"> </w:t>
      </w:r>
      <w:r w:rsidR="007027A0" w:rsidRPr="007027A0">
        <w:rPr>
          <w:rFonts w:ascii="Arial" w:hAnsi="Arial" w:cs="Arial"/>
          <w:i w:val="0"/>
          <w:caps/>
          <w:color w:val="auto"/>
          <w:sz w:val="22"/>
          <w:szCs w:val="22"/>
        </w:rPr>
        <w:t xml:space="preserve">PROCEDURA </w:t>
      </w:r>
      <w:r w:rsidR="00ED0D8A">
        <w:rPr>
          <w:rFonts w:ascii="Arial" w:hAnsi="Arial" w:cs="Arial"/>
          <w:i w:val="0"/>
          <w:caps/>
          <w:color w:val="auto"/>
          <w:sz w:val="22"/>
          <w:szCs w:val="22"/>
        </w:rPr>
        <w:t xml:space="preserve">APERTA </w:t>
      </w:r>
      <w:r w:rsidR="00ED0D8A" w:rsidRPr="00ED0D8A">
        <w:rPr>
          <w:rFonts w:ascii="Arial" w:hAnsi="Arial" w:cs="Arial"/>
          <w:i w:val="0"/>
          <w:caps/>
          <w:color w:val="auto"/>
          <w:sz w:val="22"/>
          <w:szCs w:val="22"/>
        </w:rPr>
        <w:t xml:space="preserve">PER L’AFFIDAMENTO DEI LAVORI DI COSTRUZIONE SCUOLA SECONDARIA DI PRIMO GRADO E CIVIC CENTER </w:t>
      </w:r>
      <w:r w:rsidR="00B636E7" w:rsidRPr="00ED0D8A">
        <w:rPr>
          <w:rFonts w:ascii="Arial" w:hAnsi="Arial" w:cs="Arial"/>
          <w:i w:val="0"/>
          <w:caps/>
          <w:color w:val="auto"/>
          <w:sz w:val="22"/>
          <w:szCs w:val="22"/>
        </w:rPr>
        <w:t xml:space="preserve">CON SUCCESSIVA DEMOLIZIONE DEL BLOCCO CARDUCCI </w:t>
      </w:r>
      <w:r w:rsidR="00ED0D8A" w:rsidRPr="00ED0D8A">
        <w:rPr>
          <w:rFonts w:ascii="Arial" w:hAnsi="Arial" w:cs="Arial"/>
          <w:i w:val="0"/>
          <w:caps/>
          <w:color w:val="auto"/>
          <w:sz w:val="22"/>
          <w:szCs w:val="22"/>
        </w:rPr>
        <w:t>– LOTTO 1B DELL’INTERVENTO DI SOSTITUZIONE EDILIZIA DEL PLESSO SCOLASTICO POGGI - CARDUCCI NEL COMUNE DI SARZANA (SP)</w:t>
      </w:r>
      <w:r w:rsidR="00844C3B">
        <w:rPr>
          <w:rFonts w:ascii="Arial" w:hAnsi="Arial" w:cs="Arial"/>
          <w:i w:val="0"/>
          <w:caps/>
          <w:color w:val="auto"/>
          <w:sz w:val="22"/>
          <w:szCs w:val="22"/>
        </w:rPr>
        <w:t xml:space="preserve"> C</w:t>
      </w:r>
      <w:r w:rsidR="00D650BF" w:rsidRPr="00941D85">
        <w:rPr>
          <w:rFonts w:ascii="Arial" w:hAnsi="Arial" w:cs="Arial"/>
          <w:i w:val="0"/>
          <w:caps/>
          <w:color w:val="auto"/>
          <w:sz w:val="22"/>
          <w:szCs w:val="22"/>
        </w:rPr>
        <w:t xml:space="preserve">UP </w:t>
      </w:r>
      <w:r w:rsidR="00E062D0" w:rsidRPr="00E062D0">
        <w:rPr>
          <w:rFonts w:ascii="Arial" w:hAnsi="Arial" w:cs="Arial"/>
          <w:i w:val="0"/>
          <w:caps/>
          <w:color w:val="auto"/>
          <w:sz w:val="22"/>
          <w:szCs w:val="22"/>
        </w:rPr>
        <w:t>F71I18000020005</w:t>
      </w:r>
      <w:r w:rsidR="00D650BF" w:rsidRPr="00081BB8">
        <w:rPr>
          <w:rFonts w:ascii="Arial" w:hAnsi="Arial" w:cs="Arial"/>
          <w:i w:val="0"/>
          <w:caps/>
          <w:color w:val="auto"/>
          <w:sz w:val="22"/>
          <w:szCs w:val="22"/>
        </w:rPr>
        <w:t xml:space="preserve"> </w:t>
      </w:r>
      <w:r w:rsidR="00D23A55" w:rsidRPr="00081BB8">
        <w:rPr>
          <w:rFonts w:ascii="Arial" w:hAnsi="Arial" w:cs="Arial"/>
          <w:i w:val="0"/>
          <w:caps/>
          <w:color w:val="auto"/>
          <w:sz w:val="22"/>
          <w:szCs w:val="22"/>
        </w:rPr>
        <w:t xml:space="preserve">CIG </w:t>
      </w:r>
      <w:r w:rsidR="002155D8" w:rsidRPr="002155D8">
        <w:rPr>
          <w:rFonts w:ascii="Arial" w:hAnsi="Arial" w:cs="Arial"/>
          <w:i w:val="0"/>
          <w:caps/>
          <w:color w:val="auto"/>
          <w:sz w:val="22"/>
          <w:szCs w:val="22"/>
        </w:rPr>
        <w:t>89623816C4</w:t>
      </w:r>
    </w:p>
    <w:p w14:paraId="761E6244" w14:textId="31ED0777" w:rsidR="006B6721" w:rsidRDefault="006B6721" w:rsidP="006B6721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Presentata da______________________________________________________________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   (</w:t>
      </w:r>
      <w:proofErr w:type="gramEnd"/>
      <w:r w:rsidR="000478E9" w:rsidRPr="00127CA2">
        <w:rPr>
          <w:rFonts w:ascii="Arial" w:hAnsi="Arial" w:cs="Arial"/>
          <w:i/>
          <w:iCs/>
          <w:sz w:val="22"/>
          <w:szCs w:val="22"/>
        </w:rPr>
        <w:t>in caso di concorrente plurisoggettivo indicare la ragione sociale di tutti gli operatori econ</w:t>
      </w:r>
      <w:r w:rsidR="000478E9">
        <w:rPr>
          <w:rFonts w:ascii="Arial" w:hAnsi="Arial" w:cs="Arial"/>
          <w:i/>
          <w:sz w:val="22"/>
          <w:szCs w:val="22"/>
        </w:rPr>
        <w:t>omici che presenta</w:t>
      </w:r>
      <w:r w:rsidR="000478E9">
        <w:rPr>
          <w:rFonts w:ascii="Arial" w:hAnsi="Arial" w:cs="Arial"/>
          <w:i/>
          <w:sz w:val="22"/>
          <w:szCs w:val="22"/>
        </w:rPr>
        <w:t>n</w:t>
      </w:r>
      <w:r w:rsidR="000478E9">
        <w:rPr>
          <w:rFonts w:ascii="Arial" w:hAnsi="Arial" w:cs="Arial"/>
          <w:i/>
          <w:sz w:val="22"/>
          <w:szCs w:val="22"/>
        </w:rPr>
        <w:t>o la domanda di partecipazione alla procedura di gara e che costituiscono il concorrente)</w:t>
      </w:r>
      <w:r w:rsidR="000478E9">
        <w:rPr>
          <w:rFonts w:ascii="Arial" w:hAnsi="Arial" w:cs="Arial"/>
          <w:sz w:val="22"/>
          <w:szCs w:val="22"/>
        </w:rPr>
        <w:t xml:space="preserve"> di seguito anche il ”</w:t>
      </w:r>
      <w:r w:rsidR="000478E9" w:rsidRPr="00127CA2">
        <w:rPr>
          <w:rFonts w:ascii="Arial" w:hAnsi="Arial" w:cs="Arial"/>
          <w:i/>
          <w:iCs/>
          <w:sz w:val="22"/>
          <w:szCs w:val="22"/>
        </w:rPr>
        <w:t>concorrente</w:t>
      </w:r>
      <w:r w:rsidR="000478E9">
        <w:rPr>
          <w:rFonts w:ascii="Arial" w:hAnsi="Arial" w:cs="Arial"/>
          <w:sz w:val="22"/>
          <w:szCs w:val="22"/>
        </w:rPr>
        <w:t>”</w:t>
      </w:r>
      <w:r w:rsidR="000478E9">
        <w:rPr>
          <w:rFonts w:ascii="Arial" w:hAnsi="Arial" w:cs="Arial"/>
          <w:sz w:val="22"/>
          <w:szCs w:val="22"/>
        </w:rPr>
        <w:t>:</w:t>
      </w:r>
    </w:p>
    <w:p w14:paraId="06ACC6F0" w14:textId="77777777" w:rsidR="006B6721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carica sociale in caso di procuratore allegare copia della procura o della CCIAA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>
        <w:rPr>
          <w:rFonts w:ascii="Arial" w:hAnsi="Arial" w:cs="Arial"/>
          <w:sz w:val="22"/>
          <w:szCs w:val="22"/>
        </w:rPr>
        <w:t>_________________________________________________________________ d</w:t>
      </w:r>
      <w:r>
        <w:rPr>
          <w:rFonts w:ascii="Arial" w:eastAsia="Calibri" w:hAnsi="Arial" w:cs="Arial"/>
          <w:sz w:val="22"/>
          <w:szCs w:val="22"/>
          <w:lang w:eastAsia="en-US"/>
        </w:rPr>
        <w:t>ell’impresa ___________________________________________ (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con sede legale in ____________________________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 xml:space="preserve"> (___) CAP _______________ via/Piazza _______________ P.IVA _______________________ C.F._______________________ tel. 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______________________</w:t>
      </w:r>
    </w:p>
    <w:p w14:paraId="2D589EF5" w14:textId="77777777" w:rsidR="006B6721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iscritta al Registro Imprese presso la C.C.I.A.A. di _____________ al n. REA _____________ </w:t>
      </w:r>
    </w:p>
    <w:p w14:paraId="3BD6F891" w14:textId="77777777" w:rsidR="006B6721" w:rsidRDefault="006B6721" w:rsidP="006B672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in data _______________ per la seguente attività ___________________________________________</w:t>
      </w:r>
    </w:p>
    <w:p w14:paraId="410AAB2B" w14:textId="77777777" w:rsidR="006B6721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quale: (</w:t>
      </w:r>
      <w:r>
        <w:rPr>
          <w:rFonts w:ascii="Arial" w:hAnsi="Arial" w:cs="Arial"/>
          <w:b/>
          <w:sz w:val="22"/>
          <w:szCs w:val="22"/>
        </w:rPr>
        <w:t>compilare nelle sezioni di pertinenza</w:t>
      </w:r>
      <w:r>
        <w:rPr>
          <w:rFonts w:ascii="Arial" w:hAnsi="Arial" w:cs="Arial"/>
          <w:sz w:val="22"/>
          <w:szCs w:val="22"/>
        </w:rPr>
        <w:t>)</w:t>
      </w:r>
    </w:p>
    <w:p w14:paraId="3962D8FE" w14:textId="1DC8F1D5" w:rsidR="00DD7984" w:rsidRDefault="00DD7984" w:rsidP="00DD798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SEZIONE - DOMANDA DI PARTECIPAZIONE</w:t>
      </w:r>
    </w:p>
    <w:p w14:paraId="515557F4" w14:textId="77777777" w:rsidR="006B6721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come:</w:t>
      </w:r>
      <w:bookmarkStart w:id="0" w:name="_Hlk86053092"/>
    </w:p>
    <w:p w14:paraId="521C027B" w14:textId="77D1D22C" w:rsidR="006B6721" w:rsidRDefault="006B6721" w:rsidP="00F42041">
      <w:pPr>
        <w:numPr>
          <w:ilvl w:val="0"/>
          <w:numId w:val="26"/>
        </w:numPr>
        <w:spacing w:before="240" w:after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Impresa individuale o</w:t>
      </w:r>
      <w:r w:rsidR="005E16C7" w:rsidRPr="005E16C7">
        <w:t xml:space="preserve"> </w:t>
      </w:r>
      <w:r w:rsidR="005E16C7" w:rsidRPr="005E16C7">
        <w:rPr>
          <w:rFonts w:ascii="Arial" w:hAnsi="Arial" w:cs="Arial"/>
          <w:sz w:val="22"/>
          <w:szCs w:val="22"/>
        </w:rPr>
        <w:t>impresa artigiana, società, società cooperativa o tra imprese artigiane</w:t>
      </w:r>
      <w:r>
        <w:rPr>
          <w:rFonts w:ascii="Arial" w:hAnsi="Arial" w:cs="Arial"/>
          <w:sz w:val="22"/>
          <w:szCs w:val="22"/>
        </w:rPr>
        <w:t>, art. 45, comma 2, lett. a) del d.lgs. 50/2016 e ss. mm. e ii. (il Codice);</w:t>
      </w:r>
    </w:p>
    <w:p w14:paraId="17981688" w14:textId="77777777" w:rsidR="006B6721" w:rsidRDefault="006B6721" w:rsidP="00F42041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before="24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Consorzio (art. 45, comma 2, lett. b) e c) del Codice):</w:t>
      </w:r>
    </w:p>
    <w:p w14:paraId="40A51DD2" w14:textId="77777777" w:rsidR="006B6721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consorzio tra cooperative di produzione e lavoro (art. 45, comma 2, lett. b) del Codice)</w:t>
      </w:r>
    </w:p>
    <w:p w14:paraId="1975E6E5" w14:textId="77777777" w:rsidR="006B6721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consorzio tra imprese artigiane (art. 45, comma 2, lett. b) del Codice)</w:t>
      </w:r>
    </w:p>
    <w:p w14:paraId="5B279E5B" w14:textId="77777777" w:rsidR="006B6721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consorzio stabile (art. 45, comma 2, lett. c) del Codice):</w:t>
      </w:r>
    </w:p>
    <w:p w14:paraId="19F2E79F" w14:textId="77777777" w:rsidR="006B6721" w:rsidRDefault="006B6721" w:rsidP="006B6721">
      <w:p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precisando che</w:t>
      </w:r>
      <w:r>
        <w:rPr>
          <w:rFonts w:ascii="Arial" w:hAnsi="Arial" w:cs="Arial"/>
          <w:sz w:val="22"/>
          <w:szCs w:val="22"/>
        </w:rPr>
        <w:t>:</w:t>
      </w:r>
    </w:p>
    <w:p w14:paraId="16AC7B15" w14:textId="77777777" w:rsidR="006B6721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consorziate esecutrici per le quali il consorzio concorre sono le seguenti</w:t>
      </w:r>
    </w:p>
    <w:p w14:paraId="71FA9092" w14:textId="77777777" w:rsidR="006B6721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___________________________________________ (</w:t>
      </w:r>
      <w:r>
        <w:rPr>
          <w:rFonts w:ascii="Arial" w:eastAsia="Calibri" w:hAnsi="Arial" w:cs="Arial"/>
          <w:i/>
          <w:sz w:val="22"/>
          <w:szCs w:val="22"/>
        </w:rPr>
        <w:t>specificare denominazione e forma sociale</w:t>
      </w:r>
      <w:r>
        <w:rPr>
          <w:rFonts w:ascii="Arial" w:eastAsia="Calibri" w:hAnsi="Arial" w:cs="Arial"/>
          <w:sz w:val="22"/>
          <w:szCs w:val="22"/>
        </w:rPr>
        <w:t>)</w:t>
      </w:r>
    </w:p>
    <w:p w14:paraId="348916DE" w14:textId="77777777" w:rsidR="006B6721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sede legale in ____________________________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 xml:space="preserve"> (___) CAP _______________ via/Piazza _______________ P.IVA _______________________ tel. ________________________PEC ________________________________________________</w:t>
      </w:r>
    </w:p>
    <w:p w14:paraId="0A3F16CC" w14:textId="77777777" w:rsidR="006B6721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iscritta al Registro Imprese presso la C.C.I.A.A. di _____________ al n. d’iscrizione ____________ per la seguente attività ___________________________________________</w:t>
      </w:r>
    </w:p>
    <w:p w14:paraId="315A42E9" w14:textId="77777777" w:rsidR="006B6721" w:rsidRDefault="006B6721" w:rsidP="006B6721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(ripetere quante volte necessario)</w:t>
      </w:r>
    </w:p>
    <w:p w14:paraId="6EC5C453" w14:textId="77777777" w:rsidR="006B6721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oppure:</w:t>
      </w:r>
    </w:p>
    <w:p w14:paraId="3409A2A2" w14:textId="77777777" w:rsidR="006B6721" w:rsidRDefault="006B6721" w:rsidP="006B6721">
      <w:pPr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consorzio intende eseguire in proprio il contratto</w:t>
      </w:r>
    </w:p>
    <w:p w14:paraId="70B0EBB4" w14:textId="77777777" w:rsidR="006B6721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4E4F43D6" w14:textId="77777777" w:rsidR="006B6721" w:rsidRDefault="006B6721" w:rsidP="006B672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Consorzio ordinario di concorrenti </w:t>
      </w:r>
      <w:r>
        <w:rPr>
          <w:rFonts w:ascii="Arial" w:hAnsi="Arial" w:cs="Arial"/>
          <w:i/>
          <w:sz w:val="22"/>
          <w:szCs w:val="22"/>
        </w:rPr>
        <w:t>(art. 45, comma 2 lett. e) del Codice</w:t>
      </w:r>
      <w:r>
        <w:rPr>
          <w:rFonts w:ascii="Arial" w:hAnsi="Arial" w:cs="Arial"/>
          <w:sz w:val="22"/>
          <w:szCs w:val="22"/>
        </w:rPr>
        <w:t>)</w:t>
      </w:r>
    </w:p>
    <w:p w14:paraId="51EA54DD" w14:textId="77777777" w:rsidR="006B6721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occorre indicare di seguito i dati dei consorziati, per i quali il consorzio partecipa</w:t>
      </w:r>
      <w:r>
        <w:rPr>
          <w:rFonts w:ascii="Arial" w:hAnsi="Arial" w:cs="Arial"/>
          <w:sz w:val="22"/>
          <w:szCs w:val="22"/>
        </w:rPr>
        <w:t>)</w:t>
      </w:r>
    </w:p>
    <w:p w14:paraId="25C6803F" w14:textId="77777777" w:rsidR="006B6721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</w:p>
    <w:p w14:paraId="4B32C22F" w14:textId="77777777" w:rsidR="006B6721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consorziate per le quali partecipa sono:</w:t>
      </w:r>
    </w:p>
    <w:p w14:paraId="755061FB" w14:textId="77777777" w:rsidR="006B6721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 (specificare denominazione e forma sociale)</w:t>
      </w:r>
    </w:p>
    <w:p w14:paraId="27CBE361" w14:textId="77777777" w:rsidR="006B6721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sede legale in ____________________________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 xml:space="preserve"> (___) CAP _______________ via/Piazza _______________ P.IVA _______________________ tel. _______________________</w:t>
      </w:r>
    </w:p>
    <w:p w14:paraId="53DECA31" w14:textId="77777777" w:rsidR="006B6721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_________________________________________ iscritta al Registro Imprese presso la C.C.I.A.A. di _____________ al n. d’iscrizione ____________</w:t>
      </w:r>
    </w:p>
    <w:p w14:paraId="24FF9E5B" w14:textId="77777777" w:rsidR="006B6721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(ripetere quante volte necessario)</w:t>
      </w:r>
    </w:p>
    <w:p w14:paraId="7D6AD9C1" w14:textId="77777777" w:rsidR="006B6721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contextualSpacing/>
        <w:rPr>
          <w:rFonts w:ascii="Arial" w:hAnsi="Arial" w:cs="Arial"/>
          <w:sz w:val="22"/>
          <w:szCs w:val="22"/>
        </w:rPr>
      </w:pPr>
    </w:p>
    <w:p w14:paraId="0730B302" w14:textId="77777777" w:rsidR="006B6721" w:rsidRDefault="006B6721" w:rsidP="006B672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Aggregazione di imprese di rete </w:t>
      </w:r>
      <w:r>
        <w:rPr>
          <w:rFonts w:ascii="Arial" w:hAnsi="Arial" w:cs="Arial"/>
          <w:i/>
          <w:sz w:val="22"/>
          <w:szCs w:val="22"/>
        </w:rPr>
        <w:t>(art. 45, comma 2 lett. f) del Codice</w:t>
      </w:r>
      <w:r>
        <w:rPr>
          <w:rFonts w:ascii="Arial" w:hAnsi="Arial" w:cs="Arial"/>
          <w:sz w:val="22"/>
          <w:szCs w:val="22"/>
        </w:rPr>
        <w:t>)</w:t>
      </w:r>
    </w:p>
    <w:p w14:paraId="72500ACC" w14:textId="77777777" w:rsidR="006B6721" w:rsidRDefault="006B6721" w:rsidP="006B6721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dotata di un organo comune con potere di rappresentanza e di soggettività giuridica;</w:t>
      </w:r>
    </w:p>
    <w:p w14:paraId="03BB215C" w14:textId="77777777" w:rsidR="006B6721" w:rsidRDefault="006B6721" w:rsidP="006B6721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dotata di un organo comune con potere di rappresentanza ma priva di soggettività giuridica;</w:t>
      </w:r>
    </w:p>
    <w:p w14:paraId="3CFB739B" w14:textId="77777777" w:rsidR="006B6721" w:rsidRDefault="006B6721" w:rsidP="006B6721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dotata di un organo comune privo del potere di rappresentanza o se la rete è provvista di un organo comune, </w:t>
      </w:r>
      <w:r>
        <w:rPr>
          <w:rFonts w:ascii="Arial" w:hAnsi="Arial" w:cs="Arial"/>
          <w:sz w:val="22"/>
          <w:szCs w:val="22"/>
          <w:u w:val="single"/>
        </w:rPr>
        <w:t>ovvero</w:t>
      </w:r>
      <w:r>
        <w:rPr>
          <w:rFonts w:ascii="Arial" w:hAnsi="Arial" w:cs="Arial"/>
          <w:sz w:val="22"/>
          <w:szCs w:val="22"/>
        </w:rPr>
        <w:t>, se l’organo comune è privo dei requisiti di qualificazione richiesti per assumere la veste di mandataria;</w:t>
      </w:r>
    </w:p>
    <w:p w14:paraId="158EC918" w14:textId="77777777" w:rsidR="006B6721" w:rsidRDefault="006B6721" w:rsidP="006B6721">
      <w:pPr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21C551A5" w14:textId="77777777" w:rsidR="006B6721" w:rsidRDefault="006B6721" w:rsidP="006B672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bookmarkStart w:id="1" w:name="_Hlk86997261"/>
      <w:r>
        <w:rPr>
          <w:rFonts w:ascii="Arial" w:hAnsi="Arial" w:cs="Arial"/>
          <w:color w:val="000000"/>
          <w:sz w:val="22"/>
          <w:szCs w:val="22"/>
        </w:rPr>
        <w:t>e (</w:t>
      </w:r>
      <w:r>
        <w:rPr>
          <w:rFonts w:ascii="Arial" w:hAnsi="Arial" w:cs="Arial"/>
          <w:i/>
          <w:color w:val="000000"/>
          <w:sz w:val="22"/>
          <w:szCs w:val="22"/>
        </w:rPr>
        <w:t>indicare alternativamente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29D9FC10" w14:textId="77777777" w:rsidR="006B6721" w:rsidRDefault="006B6721" w:rsidP="006B6721">
      <w:pPr>
        <w:numPr>
          <w:ilvl w:val="0"/>
          <w:numId w:val="26"/>
        </w:numPr>
        <w:spacing w:before="240" w:after="120" w:line="360" w:lineRule="auto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andataria/capogruppo di:</w:t>
      </w:r>
    </w:p>
    <w:p w14:paraId="2AA7B27A" w14:textId="77777777" w:rsidR="006B6721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raggruppamento temporaneo d’imprese (</w:t>
      </w:r>
      <w:r>
        <w:rPr>
          <w:rFonts w:ascii="Arial" w:hAnsi="Arial" w:cs="Arial"/>
          <w:i/>
          <w:sz w:val="22"/>
          <w:szCs w:val="22"/>
        </w:rPr>
        <w:t>art. 45, comma 2 lett. d) del Codice</w:t>
      </w:r>
      <w:r>
        <w:rPr>
          <w:rFonts w:ascii="Arial" w:hAnsi="Arial" w:cs="Arial"/>
          <w:sz w:val="22"/>
          <w:szCs w:val="22"/>
        </w:rPr>
        <w:t>)</w:t>
      </w:r>
    </w:p>
    <w:p w14:paraId="7E76C2CA" w14:textId="77777777" w:rsidR="006B6721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consorzio ordinario di concorrenti ex art. 2602 c.c. (</w:t>
      </w:r>
      <w:r>
        <w:rPr>
          <w:rFonts w:ascii="Arial" w:hAnsi="Arial" w:cs="Arial"/>
          <w:i/>
          <w:sz w:val="22"/>
          <w:szCs w:val="22"/>
        </w:rPr>
        <w:t>art. 45, comma 2 lett. e) del Codice)</w:t>
      </w:r>
    </w:p>
    <w:p w14:paraId="2D1BC2BC" w14:textId="77777777" w:rsidR="006B6721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GEIE (</w:t>
      </w:r>
      <w:r>
        <w:rPr>
          <w:rFonts w:ascii="Arial" w:hAnsi="Arial" w:cs="Arial"/>
          <w:i/>
          <w:sz w:val="22"/>
          <w:szCs w:val="22"/>
        </w:rPr>
        <w:t>art. 45, comma 2 lett. g) del Codice)</w:t>
      </w:r>
    </w:p>
    <w:p w14:paraId="1D0A69CF" w14:textId="77777777" w:rsidR="006B6721" w:rsidRDefault="006B6721" w:rsidP="006B6721"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240" w:line="276" w:lineRule="auto"/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Aggregazione di imprese di rete </w:t>
      </w:r>
      <w:r>
        <w:rPr>
          <w:rFonts w:ascii="Arial" w:hAnsi="Arial" w:cs="Arial"/>
          <w:i/>
          <w:color w:val="000000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art. 45, comma 2 lett. f) del Codice</w:t>
      </w:r>
      <w:r>
        <w:rPr>
          <w:rFonts w:ascii="Arial" w:hAnsi="Arial" w:cs="Arial"/>
          <w:sz w:val="22"/>
          <w:szCs w:val="22"/>
        </w:rPr>
        <w:t>)</w:t>
      </w:r>
    </w:p>
    <w:p w14:paraId="3389F6ED" w14:textId="77777777" w:rsidR="006B6721" w:rsidRDefault="006B6721" w:rsidP="006B6721">
      <w:pPr>
        <w:autoSpaceDE w:val="0"/>
        <w:autoSpaceDN w:val="0"/>
        <w:adjustRightInd w:val="0"/>
        <w:spacing w:after="120"/>
        <w:ind w:left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4ED2BBF0" w14:textId="77777777" w:rsidR="006B6721" w:rsidRDefault="006B6721" w:rsidP="006B6721">
      <w:pPr>
        <w:numPr>
          <w:ilvl w:val="0"/>
          <w:numId w:val="31"/>
        </w:numPr>
        <w:autoSpaceDE w:val="0"/>
        <w:autoSpaceDN w:val="0"/>
        <w:adjustRightInd w:val="0"/>
        <w:spacing w:after="120"/>
        <w:contextualSpacing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costituito </w:t>
      </w:r>
      <w:r>
        <w:rPr>
          <w:rFonts w:ascii="Arial" w:hAnsi="Arial" w:cs="Arial"/>
          <w:b/>
          <w:i/>
          <w:sz w:val="22"/>
          <w:szCs w:val="22"/>
        </w:rPr>
        <w:t>oppure</w:t>
      </w:r>
    </w:p>
    <w:p w14:paraId="0580B7DD" w14:textId="77777777" w:rsidR="006B6721" w:rsidRDefault="006B6721" w:rsidP="006B6721">
      <w:pPr>
        <w:autoSpaceDE w:val="0"/>
        <w:autoSpaceDN w:val="0"/>
        <w:adjustRightInd w:val="0"/>
        <w:spacing w:after="120"/>
        <w:ind w:left="1425"/>
        <w:contextualSpacing/>
        <w:rPr>
          <w:rFonts w:ascii="Arial" w:hAnsi="Arial" w:cs="Arial"/>
          <w:b/>
          <w:i/>
          <w:sz w:val="22"/>
          <w:szCs w:val="22"/>
        </w:rPr>
      </w:pPr>
    </w:p>
    <w:p w14:paraId="361A4C50" w14:textId="77777777" w:rsidR="006B6721" w:rsidRDefault="006B6721" w:rsidP="006B6721">
      <w:pPr>
        <w:numPr>
          <w:ilvl w:val="0"/>
          <w:numId w:val="31"/>
        </w:numPr>
        <w:autoSpaceDE w:val="0"/>
        <w:autoSpaceDN w:val="0"/>
        <w:adjustRightInd w:val="0"/>
        <w:spacing w:after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costituito;</w:t>
      </w:r>
    </w:p>
    <w:bookmarkEnd w:id="0"/>
    <w:bookmarkEnd w:id="1"/>
    <w:p w14:paraId="29EE674A" w14:textId="77777777" w:rsidR="006B6721" w:rsidRDefault="006B6721" w:rsidP="006B6721">
      <w:pPr>
        <w:rPr>
          <w:rFonts w:ascii="Arial" w:hAnsi="Arial" w:cs="Arial"/>
          <w:color w:val="000000"/>
          <w:sz w:val="22"/>
          <w:szCs w:val="22"/>
        </w:rPr>
      </w:pPr>
    </w:p>
    <w:p w14:paraId="39FD4DA3" w14:textId="024B0B78" w:rsidR="006B6721" w:rsidRDefault="006B6721" w:rsidP="006B6721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composto da: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indicare </w:t>
      </w:r>
      <w:r w:rsidRPr="00B636E7">
        <w:rPr>
          <w:rFonts w:ascii="Arial" w:hAnsi="Arial" w:cs="Arial"/>
          <w:i/>
          <w:sz w:val="22"/>
          <w:szCs w:val="22"/>
        </w:rPr>
        <w:t>denominazione di ciascuna altra impresa, inclusa l’impresa mandataria, parte di lavori da eseguire):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Grigliatabella1"/>
        <w:tblW w:w="5000" w:type="pct"/>
        <w:tblInd w:w="0" w:type="dxa"/>
        <w:tblLook w:val="04A0" w:firstRow="1" w:lastRow="0" w:firstColumn="1" w:lastColumn="0" w:noHBand="0" w:noVBand="1"/>
      </w:tblPr>
      <w:tblGrid>
        <w:gridCol w:w="4391"/>
        <w:gridCol w:w="4811"/>
      </w:tblGrid>
      <w:tr w:rsidR="006B6721" w14:paraId="4138A818" w14:textId="77777777" w:rsidTr="006B6721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5983231" w14:textId="77777777" w:rsidR="006B6721" w:rsidRDefault="006B6721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Denominazione operatore economico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ACA62AE" w14:textId="77777777" w:rsidR="006B6721" w:rsidRDefault="006B6721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Lavori da eseguire</w:t>
            </w:r>
          </w:p>
        </w:tc>
      </w:tr>
      <w:tr w:rsidR="006B6721" w14:paraId="5FF73046" w14:textId="77777777" w:rsidTr="006B6721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765D" w14:textId="77777777" w:rsidR="006B6721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98DD" w14:textId="77777777" w:rsidR="006B6721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B6721" w14:paraId="0492CCA2" w14:textId="77777777" w:rsidTr="006B6721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D0A" w14:textId="77777777" w:rsidR="006B6721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9C9" w14:textId="77777777" w:rsidR="006B6721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B6721" w14:paraId="58DA3BAE" w14:textId="77777777" w:rsidTr="006B6721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2790" w14:textId="77777777" w:rsidR="006B6721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872" w14:textId="77777777" w:rsidR="006B6721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B6721" w14:paraId="5F7B6D40" w14:textId="77777777" w:rsidTr="006B6721"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59E0" w14:textId="77777777" w:rsidR="006B6721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426" w14:textId="77777777" w:rsidR="006B6721" w:rsidRDefault="006B6721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D1B19FA" w14:textId="77777777" w:rsidR="006B6721" w:rsidRDefault="006B6721" w:rsidP="006B6721">
      <w:pPr>
        <w:spacing w:after="120" w:line="360" w:lineRule="auto"/>
        <w:jc w:val="both"/>
        <w:rPr>
          <w:rFonts w:ascii="Arial" w:hAnsi="Arial" w:cs="Arial"/>
        </w:rPr>
      </w:pPr>
    </w:p>
    <w:p w14:paraId="33C04A9C" w14:textId="6EE33376" w:rsidR="006B6721" w:rsidRDefault="006B6721" w:rsidP="006B6721">
      <w:pPr>
        <w:spacing w:after="120" w:line="360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(in caso di RTI/Consorzi ordinari non ancora costituiti occorre inserire di seguito i dati del/dei mandante/i)</w:t>
      </w:r>
    </w:p>
    <w:p w14:paraId="72FB24C0" w14:textId="77777777" w:rsidR="006B6721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carica sociale in caso di procuratore allegare copia della procura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>
        <w:rPr>
          <w:rFonts w:ascii="Arial" w:hAnsi="Arial" w:cs="Arial"/>
          <w:sz w:val="22"/>
          <w:szCs w:val="22"/>
        </w:rPr>
        <w:t>_________________________________________________________________ d</w:t>
      </w:r>
      <w:r>
        <w:rPr>
          <w:rFonts w:ascii="Arial" w:eastAsia="Calibri" w:hAnsi="Arial" w:cs="Arial"/>
          <w:sz w:val="22"/>
          <w:szCs w:val="22"/>
          <w:lang w:eastAsia="en-US"/>
        </w:rPr>
        <w:t>ell’impresa ___________________________________________ (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con sede legale in ____________________________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 xml:space="preserve"> (___) CAP _______________ via/Piazza _______________ P.IVA _______________________ C.F._______________________ tel. ___________________  </w:t>
      </w: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</w:t>
      </w:r>
    </w:p>
    <w:p w14:paraId="27BDD10A" w14:textId="77777777" w:rsidR="006B6721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iscritta al Registro Imprese presso la C.C.I.A.A. di _____________ al n. REA _____________ </w:t>
      </w:r>
    </w:p>
    <w:p w14:paraId="380926B4" w14:textId="77777777" w:rsidR="006B6721" w:rsidRDefault="006B6721" w:rsidP="006B672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in data _______________ per la seguente attività ___________________________________________</w:t>
      </w:r>
    </w:p>
    <w:p w14:paraId="521E9876" w14:textId="77777777" w:rsidR="006B6721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quale: </w:t>
      </w:r>
    </w:p>
    <w:p w14:paraId="7ACBD53C" w14:textId="77777777" w:rsidR="006B6721" w:rsidRDefault="006B6721" w:rsidP="006B6721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mandante di RTI non ancora costituito ______________</w:t>
      </w:r>
    </w:p>
    <w:p w14:paraId="78C04DFD" w14:textId="77777777" w:rsidR="006B6721" w:rsidRDefault="006B6721" w:rsidP="006B6721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consorziata di consorzio ordinario non ancora costituito ___________</w:t>
      </w:r>
    </w:p>
    <w:p w14:paraId="047CD208" w14:textId="77777777" w:rsidR="006B6721" w:rsidRDefault="006B6721" w:rsidP="006B6721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(ripetere quante volte necessario)</w:t>
      </w:r>
    </w:p>
    <w:p w14:paraId="43923EC5" w14:textId="77777777" w:rsidR="006B6721" w:rsidRDefault="006B6721" w:rsidP="006B6721">
      <w:pPr>
        <w:spacing w:after="12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C7ED871" w14:textId="77777777" w:rsidR="006B6721" w:rsidRDefault="006B6721" w:rsidP="006B6721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before="24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altra forma, specificare ___________________ </w:t>
      </w:r>
    </w:p>
    <w:p w14:paraId="09424ED5" w14:textId="77777777" w:rsidR="006B6721" w:rsidRDefault="006B6721" w:rsidP="006B6721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FD6E472" w14:textId="77777777" w:rsidR="006B6721" w:rsidRDefault="006B6721" w:rsidP="006B6721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(ripetere quante volte necessario)</w:t>
      </w:r>
    </w:p>
    <w:p w14:paraId="297EFD76" w14:textId="77777777" w:rsidR="00DA6621" w:rsidRDefault="00DA6621" w:rsidP="006B6721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5B98511" w14:textId="5E2DB755" w:rsidR="00DA6621" w:rsidRDefault="00DA6621" w:rsidP="006B6721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A6621">
        <w:rPr>
          <w:rFonts w:ascii="Arial" w:hAnsi="Arial" w:cs="Arial"/>
          <w:sz w:val="22"/>
          <w:szCs w:val="22"/>
        </w:rPr>
        <w:t xml:space="preserve">visti i contenuti del Bando di gara, del Disciplinare di gara, del </w:t>
      </w:r>
      <w:r w:rsidR="00727A39" w:rsidRPr="00DA6621">
        <w:rPr>
          <w:rFonts w:ascii="Arial" w:hAnsi="Arial" w:cs="Arial"/>
          <w:sz w:val="22"/>
          <w:szCs w:val="22"/>
        </w:rPr>
        <w:t xml:space="preserve">Progetto Esecutivo </w:t>
      </w:r>
      <w:r w:rsidR="00727A39">
        <w:rPr>
          <w:rFonts w:ascii="Arial" w:hAnsi="Arial" w:cs="Arial"/>
          <w:sz w:val="22"/>
          <w:szCs w:val="22"/>
        </w:rPr>
        <w:t xml:space="preserve">(comprensivo del </w:t>
      </w:r>
      <w:r w:rsidRPr="00DA6621">
        <w:rPr>
          <w:rFonts w:ascii="Arial" w:hAnsi="Arial" w:cs="Arial"/>
          <w:sz w:val="22"/>
          <w:szCs w:val="22"/>
        </w:rPr>
        <w:t>Capitolato Speciale d’Appalto</w:t>
      </w:r>
      <w:r w:rsidR="00727A39">
        <w:rPr>
          <w:rFonts w:ascii="Arial" w:hAnsi="Arial" w:cs="Arial"/>
          <w:sz w:val="22"/>
          <w:szCs w:val="22"/>
        </w:rPr>
        <w:t xml:space="preserve"> e</w:t>
      </w:r>
      <w:r w:rsidRPr="00DA6621">
        <w:rPr>
          <w:rFonts w:ascii="Arial" w:hAnsi="Arial" w:cs="Arial"/>
          <w:sz w:val="22"/>
          <w:szCs w:val="22"/>
        </w:rPr>
        <w:t xml:space="preserve"> dello Schema di Contratto</w:t>
      </w:r>
      <w:r w:rsidR="00727A39">
        <w:rPr>
          <w:rFonts w:ascii="Arial" w:hAnsi="Arial" w:cs="Arial"/>
          <w:sz w:val="22"/>
          <w:szCs w:val="22"/>
        </w:rPr>
        <w:t>)</w:t>
      </w:r>
      <w:r w:rsidRPr="00DA6621">
        <w:rPr>
          <w:rFonts w:ascii="Arial" w:hAnsi="Arial" w:cs="Arial"/>
          <w:sz w:val="22"/>
          <w:szCs w:val="22"/>
        </w:rPr>
        <w:t xml:space="preserve">, nonché di tutti gli atti posti a base di gara, relativi all’appalto in oggetto </w:t>
      </w:r>
    </w:p>
    <w:p w14:paraId="5888E5C4" w14:textId="626988FF" w:rsidR="006B6721" w:rsidRDefault="006B6721" w:rsidP="006B6721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seguito anche “il concorrente”</w:t>
      </w:r>
    </w:p>
    <w:p w14:paraId="309E2BAF" w14:textId="77777777" w:rsidR="006B6721" w:rsidRDefault="006B6721" w:rsidP="006B6721">
      <w:pPr>
        <w:tabs>
          <w:tab w:val="right" w:pos="9639"/>
        </w:tabs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CHIEDE/CHIEDONO </w:t>
      </w:r>
    </w:p>
    <w:p w14:paraId="3EFEB38A" w14:textId="38BC4299" w:rsidR="006B6721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procedura </w:t>
      </w:r>
      <w:r w:rsidR="00DA6621">
        <w:rPr>
          <w:rFonts w:ascii="Arial" w:hAnsi="Arial" w:cs="Arial"/>
          <w:sz w:val="22"/>
          <w:szCs w:val="22"/>
        </w:rPr>
        <w:t>aperta</w:t>
      </w:r>
      <w:r>
        <w:rPr>
          <w:rFonts w:ascii="Arial" w:hAnsi="Arial" w:cs="Arial"/>
          <w:sz w:val="22"/>
          <w:szCs w:val="22"/>
        </w:rPr>
        <w:t xml:space="preserve"> indicata in oggetto, consapevole della responsabilità penale in cui incorre chi sottoscrive dichiarazioni mendaci e delle relative sanzioni penali di cui all’art. 76 del D.P.R. 28/12/2000 n.445, nonché delle conseguenze amministrative di decadenza dai benefici eventualmente conseguiti dal provvedimento emanato, </w:t>
      </w:r>
    </w:p>
    <w:p w14:paraId="0E862E85" w14:textId="198BE128" w:rsidR="00DD7984" w:rsidRDefault="00DD7984" w:rsidP="00DD798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SEZIONE - DICHIARAZIONI</w:t>
      </w:r>
    </w:p>
    <w:p w14:paraId="2953CA57" w14:textId="77777777" w:rsidR="00DD7984" w:rsidRDefault="00DD7984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C3A7C3D" w14:textId="77777777" w:rsidR="006B6721" w:rsidRDefault="006B6721" w:rsidP="006B6721">
      <w:pPr>
        <w:pStyle w:val="Corpodeltesto2"/>
        <w:spacing w:before="240" w:after="120" w:line="360" w:lineRule="auto"/>
        <w:jc w:val="center"/>
        <w:rPr>
          <w:rFonts w:ascii="Arial" w:hAnsi="Arial" w:cs="Arial"/>
          <w:i w:val="0"/>
          <w:sz w:val="22"/>
          <w:szCs w:val="22"/>
          <w:lang w:val="it-IT" w:eastAsia="it-IT"/>
        </w:rPr>
      </w:pPr>
      <w:r>
        <w:rPr>
          <w:rFonts w:ascii="Arial" w:hAnsi="Arial" w:cs="Arial"/>
          <w:i w:val="0"/>
          <w:sz w:val="22"/>
          <w:szCs w:val="22"/>
        </w:rPr>
        <w:t xml:space="preserve">E </w:t>
      </w:r>
      <w:r>
        <w:rPr>
          <w:rFonts w:ascii="Arial" w:hAnsi="Arial" w:cs="Arial"/>
          <w:i w:val="0"/>
          <w:sz w:val="22"/>
          <w:szCs w:val="22"/>
          <w:lang w:val="it-IT" w:eastAsia="it-IT"/>
        </w:rPr>
        <w:t>DICHIARA/DICHIARANO</w:t>
      </w:r>
    </w:p>
    <w:p w14:paraId="7ABD1875" w14:textId="77777777" w:rsidR="006B6721" w:rsidRPr="00254219" w:rsidRDefault="006B6721" w:rsidP="006B672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riguardo al suddetto operatore economico, di seguito </w:t>
      </w:r>
      <w:r w:rsidRPr="00254219">
        <w:rPr>
          <w:rFonts w:ascii="Arial" w:hAnsi="Arial" w:cs="Arial"/>
          <w:sz w:val="22"/>
          <w:szCs w:val="22"/>
        </w:rPr>
        <w:t>definito “concorrente”:</w:t>
      </w:r>
    </w:p>
    <w:p w14:paraId="58ACE639" w14:textId="56C6FB67" w:rsidR="00B276C7" w:rsidRPr="001539D9" w:rsidRDefault="00B276C7" w:rsidP="00B276C7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1539D9">
        <w:rPr>
          <w:rFonts w:ascii="Arial" w:eastAsia="Calibri" w:hAnsi="Arial" w:cs="Arial"/>
          <w:spacing w:val="-2"/>
          <w:sz w:val="22"/>
          <w:szCs w:val="20"/>
        </w:rPr>
        <w:t>di essere a perfetta conoscenza di tutta la documentazione di gara, prendendo atto, accettando e impegnandosi a rispettare, senza condizione o riserva alcuna, tutte le norme e le condizioni che regolano la procedura di gara e, quindi, di aggiu</w:t>
      </w:r>
      <w:r>
        <w:rPr>
          <w:rFonts w:ascii="Arial" w:eastAsia="Calibri" w:hAnsi="Arial" w:cs="Arial"/>
          <w:spacing w:val="-2"/>
          <w:sz w:val="22"/>
          <w:szCs w:val="20"/>
        </w:rPr>
        <w:t>dicazione e di esecuzione dell’appalto</w:t>
      </w:r>
      <w:r w:rsidRPr="001539D9">
        <w:rPr>
          <w:rFonts w:ascii="Arial" w:eastAsia="Calibri" w:hAnsi="Arial" w:cs="Arial"/>
          <w:spacing w:val="-2"/>
          <w:sz w:val="22"/>
          <w:szCs w:val="20"/>
        </w:rPr>
        <w:t>, nonché di obbligarsi, in caso di aggiudicazione, a osservarle in ogni loro parte;</w:t>
      </w:r>
    </w:p>
    <w:p w14:paraId="4485927E" w14:textId="77777777" w:rsidR="00ED0D8A" w:rsidRPr="00F20500" w:rsidRDefault="00ED0D8A" w:rsidP="00ED0D8A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F20500">
        <w:rPr>
          <w:rFonts w:ascii="Arial" w:eastAsia="Calibri" w:hAnsi="Arial" w:cs="Arial"/>
          <w:spacing w:val="-2"/>
          <w:sz w:val="22"/>
          <w:szCs w:val="20"/>
        </w:rPr>
        <w:t>di ritenere remunerativa l’offerta economica presentata giacché per la sua formulazione ha preso atto e tenuto conto:</w:t>
      </w:r>
    </w:p>
    <w:p w14:paraId="5351D413" w14:textId="77777777" w:rsidR="00ED0D8A" w:rsidRPr="00F20500" w:rsidRDefault="00ED0D8A" w:rsidP="00ED0D8A">
      <w:pPr>
        <w:widowControl w:val="0"/>
        <w:numPr>
          <w:ilvl w:val="0"/>
          <w:numId w:val="23"/>
        </w:numPr>
        <w:spacing w:before="120" w:after="120" w:line="360" w:lineRule="auto"/>
        <w:ind w:left="851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F20500">
        <w:rPr>
          <w:rFonts w:ascii="Arial" w:eastAsia="Calibri" w:hAnsi="Arial" w:cs="Arial"/>
          <w:spacing w:val="-2"/>
          <w:sz w:val="22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eseguiti i lavori;</w:t>
      </w:r>
    </w:p>
    <w:p w14:paraId="0541B0C0" w14:textId="77777777" w:rsidR="00ED0D8A" w:rsidRPr="00F20500" w:rsidRDefault="00ED0D8A" w:rsidP="00ED0D8A">
      <w:pPr>
        <w:widowControl w:val="0"/>
        <w:numPr>
          <w:ilvl w:val="0"/>
          <w:numId w:val="23"/>
        </w:numPr>
        <w:spacing w:before="120" w:after="120" w:line="360" w:lineRule="auto"/>
        <w:ind w:left="851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F20500">
        <w:rPr>
          <w:rFonts w:ascii="Arial" w:eastAsia="Calibri" w:hAnsi="Arial" w:cs="Arial"/>
          <w:spacing w:val="-2"/>
          <w:sz w:val="22"/>
          <w:szCs w:val="20"/>
        </w:rPr>
        <w:t>di tutte le circostanze generali, particolari e locali, nessuna esclusa ed eccettuata, che possono avere influito o influire sia sulla esecuzione dei lavori, sia sulla determinazione della propria offerta;</w:t>
      </w:r>
    </w:p>
    <w:p w14:paraId="5198A5E2" w14:textId="6589FCBC" w:rsidR="00254219" w:rsidRDefault="00254219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254219">
        <w:rPr>
          <w:rFonts w:ascii="Arial" w:eastAsia="Calibri" w:hAnsi="Arial" w:cs="Arial"/>
          <w:spacing w:val="-2"/>
          <w:sz w:val="22"/>
          <w:szCs w:val="20"/>
        </w:rPr>
        <w:t>di essere pienamente edotto di tutte le circostanze di fatto e di luogo riguardanti l’esecuzione delle prestazioni oggetto dell’Appalto</w:t>
      </w:r>
      <w:r>
        <w:rPr>
          <w:rFonts w:ascii="Arial" w:eastAsia="Calibri" w:hAnsi="Arial" w:cs="Arial"/>
          <w:spacing w:val="-2"/>
          <w:sz w:val="22"/>
          <w:szCs w:val="20"/>
        </w:rPr>
        <w:t>;</w:t>
      </w:r>
    </w:p>
    <w:p w14:paraId="6E4C59EC" w14:textId="50989052" w:rsidR="00B9509E" w:rsidRDefault="00B9509E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9509E">
        <w:rPr>
          <w:rFonts w:ascii="Arial" w:eastAsia="Calibri" w:hAnsi="Arial" w:cs="Arial"/>
          <w:spacing w:val="-2"/>
          <w:sz w:val="22"/>
          <w:szCs w:val="20"/>
        </w:rPr>
        <w:t xml:space="preserve">che, ai sensi dell’art. 50 del Codice, in caso di aggiudicazione applicherà i contratti collettivi di settore di cui all’art. 51 del </w:t>
      </w:r>
      <w:proofErr w:type="spellStart"/>
      <w:r w:rsidRPr="00B9509E">
        <w:rPr>
          <w:rFonts w:ascii="Arial" w:eastAsia="Calibri" w:hAnsi="Arial" w:cs="Arial"/>
          <w:spacing w:val="-2"/>
          <w:sz w:val="22"/>
          <w:szCs w:val="20"/>
        </w:rPr>
        <w:t>D.Lgs.</w:t>
      </w:r>
      <w:proofErr w:type="spellEnd"/>
      <w:r w:rsidRPr="00B9509E">
        <w:rPr>
          <w:rFonts w:ascii="Arial" w:eastAsia="Calibri" w:hAnsi="Arial" w:cs="Arial"/>
          <w:spacing w:val="-2"/>
          <w:sz w:val="22"/>
          <w:szCs w:val="20"/>
        </w:rPr>
        <w:t xml:space="preserve"> 15 giugno 2015, n.81;</w:t>
      </w:r>
    </w:p>
    <w:p w14:paraId="6468F498" w14:textId="77777777" w:rsidR="00E37C6C" w:rsidRPr="006B6721" w:rsidRDefault="00E37C6C" w:rsidP="00E37C6C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9509E">
        <w:rPr>
          <w:rFonts w:ascii="Arial" w:eastAsia="Calibri" w:hAnsi="Arial" w:cs="Arial"/>
          <w:spacing w:val="-2"/>
          <w:sz w:val="22"/>
          <w:szCs w:val="20"/>
        </w:rPr>
        <w:t xml:space="preserve">di accettare, sin d’ora, di ricevere la consegna anticipata dei lavori prima della sottoscrizione del contratto d’Appalto, qualora la Stazione Appaltante si avvalesse di detta facoltà </w:t>
      </w:r>
      <w:r w:rsidRPr="006B6721">
        <w:rPr>
          <w:rFonts w:ascii="Arial" w:eastAsia="Calibri" w:hAnsi="Arial" w:cs="Arial"/>
          <w:spacing w:val="-2"/>
          <w:sz w:val="22"/>
          <w:szCs w:val="20"/>
        </w:rPr>
        <w:t xml:space="preserve">ai sensi dell’art. 32, comma 8, del </w:t>
      </w:r>
      <w:proofErr w:type="spellStart"/>
      <w:r w:rsidRPr="006B6721">
        <w:rPr>
          <w:rFonts w:ascii="Arial" w:eastAsia="Calibri" w:hAnsi="Arial" w:cs="Arial"/>
          <w:spacing w:val="-2"/>
          <w:sz w:val="22"/>
          <w:szCs w:val="20"/>
        </w:rPr>
        <w:t>D.Lgs.</w:t>
      </w:r>
      <w:proofErr w:type="spellEnd"/>
      <w:r w:rsidRPr="006B6721">
        <w:rPr>
          <w:rFonts w:ascii="Arial" w:eastAsia="Calibri" w:hAnsi="Arial" w:cs="Arial"/>
          <w:spacing w:val="-2"/>
          <w:sz w:val="22"/>
          <w:szCs w:val="20"/>
        </w:rPr>
        <w:t xml:space="preserve"> 50/2016, come modificato dall’art. 8 comma 1 lettera a) della </w:t>
      </w:r>
      <w:r w:rsidRPr="006B6721">
        <w:rPr>
          <w:rFonts w:ascii="Arial" w:eastAsia="Calibri" w:hAnsi="Arial" w:cs="Arial"/>
          <w:spacing w:val="-2"/>
          <w:sz w:val="22"/>
          <w:szCs w:val="20"/>
        </w:rPr>
        <w:lastRenderedPageBreak/>
        <w:t>Legge 120/2020, salvo il diritto dell’aggiudicatario al rimborso delle spese sostenute per i lavori già eseguiti su ordine del RUP;</w:t>
      </w:r>
    </w:p>
    <w:p w14:paraId="297C4549" w14:textId="77777777" w:rsidR="00E37C6C" w:rsidRDefault="00E37C6C" w:rsidP="00E37C6C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9509E">
        <w:rPr>
          <w:rFonts w:ascii="Arial" w:eastAsia="Calibri" w:hAnsi="Arial" w:cs="Arial"/>
          <w:spacing w:val="-2"/>
          <w:sz w:val="22"/>
          <w:szCs w:val="20"/>
        </w:rPr>
        <w:t>che, in caso di aggiudicazione, si uniformerà alla disciplina vigente in materia di contratti pubblici;</w:t>
      </w:r>
    </w:p>
    <w:p w14:paraId="1F7AC1BC" w14:textId="62FCFD9C" w:rsidR="00E37C6C" w:rsidRPr="00B9509E" w:rsidRDefault="00E37C6C" w:rsidP="00E37C6C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9509E">
        <w:rPr>
          <w:rFonts w:ascii="Arial" w:eastAsia="Calibri" w:hAnsi="Arial" w:cs="Arial"/>
          <w:spacing w:val="-2"/>
          <w:sz w:val="22"/>
          <w:szCs w:val="20"/>
        </w:rPr>
        <w:t>di non incorrere nei divie</w:t>
      </w:r>
      <w:r w:rsidR="00C00FAB">
        <w:rPr>
          <w:rFonts w:ascii="Arial" w:eastAsia="Calibri" w:hAnsi="Arial" w:cs="Arial"/>
          <w:spacing w:val="-2"/>
          <w:sz w:val="22"/>
          <w:szCs w:val="20"/>
        </w:rPr>
        <w:t>ti di cui all’articolo 48, commi</w:t>
      </w:r>
      <w:r w:rsidRPr="00B9509E">
        <w:rPr>
          <w:rFonts w:ascii="Arial" w:eastAsia="Calibri" w:hAnsi="Arial" w:cs="Arial"/>
          <w:spacing w:val="-2"/>
          <w:sz w:val="22"/>
          <w:szCs w:val="20"/>
        </w:rPr>
        <w:t xml:space="preserve"> 7</w:t>
      </w:r>
      <w:r w:rsidR="00C00FAB">
        <w:rPr>
          <w:rFonts w:ascii="Arial" w:eastAsia="Calibri" w:hAnsi="Arial" w:cs="Arial"/>
          <w:spacing w:val="-2"/>
          <w:sz w:val="22"/>
          <w:szCs w:val="20"/>
        </w:rPr>
        <w:t xml:space="preserve"> e 9</w:t>
      </w:r>
      <w:r w:rsidRPr="00B9509E">
        <w:rPr>
          <w:rFonts w:ascii="Arial" w:eastAsia="Calibri" w:hAnsi="Arial" w:cs="Arial"/>
          <w:spacing w:val="-2"/>
          <w:sz w:val="22"/>
          <w:szCs w:val="20"/>
        </w:rPr>
        <w:t>, del Codice;</w:t>
      </w:r>
    </w:p>
    <w:p w14:paraId="1EE828B4" w14:textId="77777777" w:rsidR="00E37C6C" w:rsidRPr="00ED0D8A" w:rsidRDefault="00E37C6C" w:rsidP="00E37C6C">
      <w:pPr>
        <w:numPr>
          <w:ilvl w:val="0"/>
          <w:numId w:val="16"/>
        </w:numPr>
        <w:spacing w:before="60" w:after="120" w:line="360" w:lineRule="auto"/>
        <w:ind w:left="284" w:hanging="284"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ED0D8A">
        <w:rPr>
          <w:rFonts w:ascii="Arial" w:hAnsi="Arial" w:cs="Arial"/>
          <w:sz w:val="22"/>
          <w:szCs w:val="22"/>
        </w:rPr>
        <w:t>che:</w:t>
      </w:r>
    </w:p>
    <w:p w14:paraId="4B6E31A5" w14:textId="77777777" w:rsidR="00E37C6C" w:rsidRDefault="00E37C6C" w:rsidP="00E37C6C">
      <w:pPr>
        <w:pStyle w:val="WW-Corpotesto"/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spacing w:after="120" w:line="360" w:lineRule="auto"/>
        <w:ind w:left="284" w:right="191" w:hanging="284"/>
        <w:rPr>
          <w:rFonts w:ascii="Arial" w:hAnsi="Arial" w:cs="Arial"/>
          <w:color w:val="auto"/>
          <w:sz w:val="22"/>
          <w:szCs w:val="22"/>
          <w:lang w:eastAsia="it-IT"/>
        </w:rPr>
      </w:pPr>
      <w:r>
        <w:rPr>
          <w:rFonts w:ascii="Arial" w:hAnsi="Arial" w:cs="Arial"/>
          <w:color w:val="auto"/>
          <w:sz w:val="22"/>
          <w:szCs w:val="22"/>
          <w:lang w:eastAsia="it-IT"/>
        </w:rPr>
        <w:t>non intende procedere al subappalto;</w:t>
      </w:r>
    </w:p>
    <w:p w14:paraId="5D735FE1" w14:textId="77777777" w:rsidR="00E37C6C" w:rsidRDefault="00E37C6C" w:rsidP="00E37C6C">
      <w:pPr>
        <w:pStyle w:val="Paragrafoelenco"/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spacing w:before="240" w:after="120" w:line="360" w:lineRule="auto"/>
        <w:ind w:left="284" w:right="19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intende procedere con il subappalto, come indicato nella Parte II Sezione D del DGUE, ad operatore in possesso di idonea qualificazione;</w:t>
      </w:r>
    </w:p>
    <w:p w14:paraId="0222A707" w14:textId="5C05900C" w:rsidR="00B9509E" w:rsidRPr="00B9509E" w:rsidRDefault="00E37C6C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636E7">
        <w:rPr>
          <w:rFonts w:ascii="Arial" w:eastAsia="Calibri" w:hAnsi="Arial" w:cs="Arial"/>
          <w:spacing w:val="-2"/>
          <w:sz w:val="22"/>
          <w:szCs w:val="20"/>
        </w:rPr>
        <w:t>(</w:t>
      </w:r>
      <w:r w:rsidRPr="00B636E7">
        <w:rPr>
          <w:rFonts w:ascii="Arial" w:eastAsia="Calibri" w:hAnsi="Arial" w:cs="Arial"/>
          <w:i/>
          <w:spacing w:val="-2"/>
          <w:sz w:val="22"/>
          <w:szCs w:val="20"/>
        </w:rPr>
        <w:t>in caso di subappalto</w:t>
      </w:r>
      <w:r w:rsidRPr="00B636E7">
        <w:rPr>
          <w:rFonts w:ascii="Arial" w:eastAsia="Calibri" w:hAnsi="Arial" w:cs="Arial"/>
          <w:spacing w:val="-2"/>
          <w:sz w:val="22"/>
          <w:szCs w:val="20"/>
        </w:rPr>
        <w:t xml:space="preserve">) </w:t>
      </w:r>
      <w:r w:rsidR="00B9509E" w:rsidRPr="00B636E7">
        <w:rPr>
          <w:rFonts w:ascii="Arial" w:eastAsia="Calibri" w:hAnsi="Arial" w:cs="Arial"/>
          <w:spacing w:val="-2"/>
          <w:sz w:val="22"/>
          <w:szCs w:val="20"/>
        </w:rPr>
        <w:t xml:space="preserve">ai sensi dell’art. 105, comma 4, lettera </w:t>
      </w:r>
      <w:r w:rsidR="00B636E7">
        <w:rPr>
          <w:rFonts w:ascii="Arial" w:eastAsia="Calibri" w:hAnsi="Arial" w:cs="Arial"/>
          <w:spacing w:val="-2"/>
          <w:sz w:val="22"/>
          <w:szCs w:val="20"/>
        </w:rPr>
        <w:t>d</w:t>
      </w:r>
      <w:r w:rsidR="00B9509E" w:rsidRPr="00B636E7">
        <w:rPr>
          <w:rFonts w:ascii="Arial" w:eastAsia="Calibri" w:hAnsi="Arial" w:cs="Arial"/>
          <w:spacing w:val="-2"/>
          <w:sz w:val="22"/>
          <w:szCs w:val="20"/>
        </w:rPr>
        <w:t>)</w:t>
      </w:r>
      <w:r w:rsidRPr="00B636E7">
        <w:rPr>
          <w:rFonts w:ascii="Arial" w:eastAsia="Calibri" w:hAnsi="Arial" w:cs="Arial"/>
          <w:spacing w:val="-2"/>
          <w:sz w:val="22"/>
          <w:szCs w:val="20"/>
        </w:rPr>
        <w:t xml:space="preserve"> del</w:t>
      </w:r>
      <w:r>
        <w:rPr>
          <w:rFonts w:ascii="Arial" w:eastAsia="Calibri" w:hAnsi="Arial" w:cs="Arial"/>
          <w:spacing w:val="-2"/>
          <w:sz w:val="22"/>
          <w:szCs w:val="20"/>
        </w:rPr>
        <w:t xml:space="preserve"> Codice, l’aggiudicatario</w:t>
      </w:r>
      <w:r w:rsidR="00B9509E" w:rsidRPr="00B9509E">
        <w:rPr>
          <w:rFonts w:ascii="Arial" w:eastAsia="Calibri" w:hAnsi="Arial" w:cs="Arial"/>
          <w:spacing w:val="-2"/>
          <w:sz w:val="22"/>
          <w:szCs w:val="20"/>
        </w:rPr>
        <w:t>, subappalterà a soggetti in possesso dei requisiti di cui all’art. 80 del Codice;</w:t>
      </w:r>
    </w:p>
    <w:p w14:paraId="066E676D" w14:textId="2B6F4295" w:rsidR="00B9509E" w:rsidRPr="00B9509E" w:rsidRDefault="00E37C6C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>
        <w:rPr>
          <w:rFonts w:ascii="Arial" w:eastAsia="Calibri" w:hAnsi="Arial" w:cs="Arial"/>
          <w:spacing w:val="-2"/>
          <w:sz w:val="22"/>
          <w:szCs w:val="20"/>
        </w:rPr>
        <w:t>(</w:t>
      </w:r>
      <w:r w:rsidRPr="00E37C6C">
        <w:rPr>
          <w:rFonts w:ascii="Arial" w:eastAsia="Calibri" w:hAnsi="Arial" w:cs="Arial"/>
          <w:i/>
          <w:spacing w:val="-2"/>
          <w:sz w:val="22"/>
          <w:szCs w:val="20"/>
        </w:rPr>
        <w:t>in caso di subappalto</w:t>
      </w:r>
      <w:r>
        <w:rPr>
          <w:rFonts w:ascii="Arial" w:eastAsia="Calibri" w:hAnsi="Arial" w:cs="Arial"/>
          <w:spacing w:val="-2"/>
          <w:sz w:val="22"/>
          <w:szCs w:val="20"/>
        </w:rPr>
        <w:t>)</w:t>
      </w:r>
      <w:r w:rsidRPr="00B9509E">
        <w:rPr>
          <w:rFonts w:ascii="Arial" w:eastAsia="Calibri" w:hAnsi="Arial" w:cs="Arial"/>
          <w:spacing w:val="-2"/>
          <w:sz w:val="22"/>
          <w:szCs w:val="20"/>
        </w:rPr>
        <w:t xml:space="preserve"> </w:t>
      </w:r>
      <w:r w:rsidR="00B9509E" w:rsidRPr="00B9509E">
        <w:rPr>
          <w:rFonts w:ascii="Arial" w:eastAsia="Calibri" w:hAnsi="Arial" w:cs="Arial"/>
          <w:spacing w:val="-2"/>
          <w:sz w:val="22"/>
          <w:szCs w:val="20"/>
        </w:rPr>
        <w:t xml:space="preserve">di assumersi l’obbligo di effettuare le comunicazioni di cui all’art. 105, comma 7, ultimo capoverso, del </w:t>
      </w:r>
      <w:proofErr w:type="spellStart"/>
      <w:r w:rsidR="00B9509E" w:rsidRPr="00B9509E">
        <w:rPr>
          <w:rFonts w:ascii="Arial" w:eastAsia="Calibri" w:hAnsi="Arial" w:cs="Arial"/>
          <w:spacing w:val="-2"/>
          <w:sz w:val="22"/>
          <w:szCs w:val="20"/>
        </w:rPr>
        <w:t>D.Lgs.</w:t>
      </w:r>
      <w:proofErr w:type="spellEnd"/>
      <w:r w:rsidR="00B9509E" w:rsidRPr="00B9509E">
        <w:rPr>
          <w:rFonts w:ascii="Arial" w:eastAsia="Calibri" w:hAnsi="Arial" w:cs="Arial"/>
          <w:spacing w:val="-2"/>
          <w:sz w:val="22"/>
          <w:szCs w:val="20"/>
        </w:rPr>
        <w:t xml:space="preserve"> n. 50/2016, prima dell’effettivo inizio delle prestazioni, ivi comprese quelle relative ai subcontratti posti in essere dal subappaltatore; </w:t>
      </w:r>
    </w:p>
    <w:p w14:paraId="1D2CA33F" w14:textId="39C61812" w:rsidR="000A766D" w:rsidRPr="00B9509E" w:rsidRDefault="000A766D" w:rsidP="000A766D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>
        <w:rPr>
          <w:rFonts w:ascii="Arial" w:eastAsia="Calibri" w:hAnsi="Arial" w:cs="Arial"/>
          <w:spacing w:val="-2"/>
          <w:sz w:val="22"/>
          <w:szCs w:val="20"/>
        </w:rPr>
        <w:t>(</w:t>
      </w:r>
      <w:r w:rsidRPr="00E37C6C">
        <w:rPr>
          <w:rFonts w:ascii="Arial" w:eastAsia="Calibri" w:hAnsi="Arial" w:cs="Arial"/>
          <w:i/>
          <w:spacing w:val="-2"/>
          <w:sz w:val="22"/>
          <w:szCs w:val="20"/>
        </w:rPr>
        <w:t>in caso di subappalto</w:t>
      </w:r>
      <w:r>
        <w:rPr>
          <w:rFonts w:ascii="Arial" w:eastAsia="Calibri" w:hAnsi="Arial" w:cs="Arial"/>
          <w:spacing w:val="-2"/>
          <w:sz w:val="22"/>
          <w:szCs w:val="20"/>
        </w:rPr>
        <w:t>)</w:t>
      </w:r>
      <w:r w:rsidRPr="00B9509E">
        <w:rPr>
          <w:rFonts w:ascii="Arial" w:eastAsia="Calibri" w:hAnsi="Arial" w:cs="Arial"/>
          <w:spacing w:val="-2"/>
          <w:sz w:val="22"/>
          <w:szCs w:val="20"/>
        </w:rPr>
        <w:t xml:space="preserve"> di assumersi l’obbligo di inserire nei subappalti e nei subcontratti clausola risolutiva espressa nella quale è stabilita la risoluzione del subappalto e del subcontratto, in caso di documentazione antimafia interdittiva; </w:t>
      </w:r>
    </w:p>
    <w:p w14:paraId="7095FD23" w14:textId="77777777" w:rsidR="001539D9" w:rsidRPr="00E035FA" w:rsidRDefault="001539D9" w:rsidP="001539D9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035FA">
        <w:rPr>
          <w:rFonts w:ascii="Arial" w:hAnsi="Arial" w:cs="Arial"/>
          <w:sz w:val="22"/>
          <w:szCs w:val="22"/>
        </w:rPr>
        <w:t>(</w:t>
      </w:r>
      <w:r w:rsidRPr="00E035FA">
        <w:rPr>
          <w:rFonts w:ascii="Arial" w:hAnsi="Arial" w:cs="Arial"/>
          <w:i/>
          <w:sz w:val="22"/>
          <w:szCs w:val="22"/>
        </w:rPr>
        <w:t>ai fini della eventuale riduzione della garanzia provvisoria</w:t>
      </w:r>
      <w:r w:rsidRPr="00E035FA">
        <w:rPr>
          <w:rFonts w:ascii="Arial" w:hAnsi="Arial" w:cs="Arial"/>
          <w:sz w:val="22"/>
          <w:szCs w:val="22"/>
        </w:rPr>
        <w:t>) dichiara il possesso dei requisiti di cui all’art. 93, comma 7, del D. Lgs. n. 50/2016;</w:t>
      </w:r>
    </w:p>
    <w:p w14:paraId="548276B3" w14:textId="6244A165" w:rsidR="00B9509E" w:rsidRPr="00B9509E" w:rsidRDefault="00B9509E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eastAsia="Calibri" w:hAnsi="Arial" w:cs="Arial"/>
          <w:spacing w:val="-2"/>
          <w:sz w:val="22"/>
          <w:szCs w:val="20"/>
        </w:rPr>
      </w:pPr>
      <w:r w:rsidRPr="00B9509E">
        <w:rPr>
          <w:rFonts w:ascii="Arial" w:eastAsia="Calibri" w:hAnsi="Arial" w:cs="Arial"/>
          <w:spacing w:val="-2"/>
          <w:sz w:val="22"/>
          <w:szCs w:val="20"/>
        </w:rPr>
        <w:t xml:space="preserve">di essere edotto che la Stazione Appaltante potrà procedere alla risoluzione del contratto in caso di informazioni/comunicazioni antimafia interdittive anche emesse successivamente alla stipula del contratto, ai sensi del </w:t>
      </w:r>
      <w:proofErr w:type="spellStart"/>
      <w:r w:rsidRPr="00B9509E">
        <w:rPr>
          <w:rFonts w:ascii="Arial" w:eastAsia="Calibri" w:hAnsi="Arial" w:cs="Arial"/>
          <w:spacing w:val="-2"/>
          <w:sz w:val="22"/>
          <w:szCs w:val="20"/>
        </w:rPr>
        <w:t>D.Lgs.</w:t>
      </w:r>
      <w:proofErr w:type="spellEnd"/>
      <w:r w:rsidRPr="00B9509E">
        <w:rPr>
          <w:rFonts w:ascii="Arial" w:eastAsia="Calibri" w:hAnsi="Arial" w:cs="Arial"/>
          <w:spacing w:val="-2"/>
          <w:sz w:val="22"/>
          <w:szCs w:val="20"/>
        </w:rPr>
        <w:t xml:space="preserve"> 159/2011 e ss. mm. e ii.; </w:t>
      </w:r>
    </w:p>
    <w:p w14:paraId="1DCA274E" w14:textId="64C7C8D6" w:rsidR="00F20500" w:rsidRPr="00CE1B0C" w:rsidRDefault="00F20500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F20500">
        <w:rPr>
          <w:rFonts w:ascii="Arial" w:hAnsi="Arial" w:cs="Arial"/>
          <w:sz w:val="22"/>
          <w:szCs w:val="20"/>
        </w:rPr>
        <w:t>(</w:t>
      </w:r>
      <w:r w:rsidRPr="00F20500">
        <w:rPr>
          <w:rFonts w:ascii="Arial" w:hAnsi="Arial" w:cs="Arial"/>
          <w:i/>
          <w:sz w:val="22"/>
          <w:szCs w:val="20"/>
        </w:rPr>
        <w:t>in caso di RTI, Consorzi ordinari da costituire</w:t>
      </w:r>
      <w:r w:rsidRPr="00F20500">
        <w:rPr>
          <w:rFonts w:ascii="Arial" w:hAnsi="Arial" w:cs="Arial"/>
          <w:sz w:val="22"/>
          <w:szCs w:val="20"/>
        </w:rPr>
        <w:t xml:space="preserve">) di impegnarsi, in caso di aggiudicazione, a costituire il RTI, il Consorzio ordinario o il GEIE conformandosi alla disciplina di cui all’art. 48, </w:t>
      </w:r>
      <w:r w:rsidRPr="001C53A7">
        <w:rPr>
          <w:rFonts w:ascii="Arial" w:hAnsi="Arial" w:cs="Arial"/>
          <w:sz w:val="22"/>
          <w:szCs w:val="20"/>
        </w:rPr>
        <w:t>comma 8, del Codice, conferendo mandato collettivo speciale con rappresentanza all’impresa qualificata mandataria</w:t>
      </w:r>
      <w:r w:rsidR="00F608A7" w:rsidRPr="001C53A7">
        <w:rPr>
          <w:rFonts w:ascii="Arial" w:hAnsi="Arial" w:cs="Arial"/>
          <w:sz w:val="22"/>
          <w:szCs w:val="20"/>
        </w:rPr>
        <w:t>/consorziata _____________</w:t>
      </w:r>
      <w:r w:rsidRPr="001C53A7">
        <w:rPr>
          <w:rFonts w:ascii="Arial" w:hAnsi="Arial" w:cs="Arial"/>
          <w:sz w:val="22"/>
          <w:szCs w:val="20"/>
        </w:rPr>
        <w:t xml:space="preserve">, che stipulerà il contratto in nome e per conto delle </w:t>
      </w:r>
      <w:r w:rsidRPr="00CE1B0C">
        <w:rPr>
          <w:rFonts w:ascii="Arial" w:hAnsi="Arial" w:cs="Arial"/>
          <w:sz w:val="22"/>
          <w:szCs w:val="20"/>
        </w:rPr>
        <w:t>mandanti/consorziate;</w:t>
      </w:r>
    </w:p>
    <w:p w14:paraId="0AE67FD3" w14:textId="2698EEDD" w:rsidR="00F608A7" w:rsidRPr="00CE1B0C" w:rsidRDefault="00F608A7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CE1B0C">
        <w:rPr>
          <w:rFonts w:ascii="Arial" w:hAnsi="Arial" w:cs="Arial"/>
          <w:i/>
          <w:sz w:val="22"/>
          <w:szCs w:val="20"/>
        </w:rPr>
        <w:t>(in caso di consorzio stabile)</w:t>
      </w:r>
      <w:r w:rsidRPr="00CE1B0C">
        <w:rPr>
          <w:rFonts w:ascii="Arial" w:hAnsi="Arial" w:cs="Arial"/>
          <w:sz w:val="22"/>
          <w:szCs w:val="20"/>
        </w:rPr>
        <w:t xml:space="preserve"> di impegnarsi all’osservanza della disciplina dei consorzi stabili;</w:t>
      </w:r>
    </w:p>
    <w:p w14:paraId="249C372B" w14:textId="77777777" w:rsidR="00F20500" w:rsidRPr="000E4DE2" w:rsidRDefault="00F20500" w:rsidP="007027A0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CE1B0C">
        <w:rPr>
          <w:rFonts w:ascii="Arial" w:hAnsi="Arial" w:cs="Arial"/>
          <w:i/>
          <w:sz w:val="22"/>
          <w:szCs w:val="20"/>
        </w:rPr>
        <w:t>(in caso di partecipazione alla procedura</w:t>
      </w:r>
      <w:r w:rsidRPr="000E4DE2">
        <w:rPr>
          <w:rFonts w:ascii="Arial" w:hAnsi="Arial" w:cs="Arial"/>
          <w:i/>
          <w:sz w:val="22"/>
          <w:szCs w:val="20"/>
        </w:rPr>
        <w:t xml:space="preserve"> di gara di operatori economici con identità plurisoggettiva),</w:t>
      </w:r>
      <w:r w:rsidRPr="000E4DE2">
        <w:rPr>
          <w:rFonts w:ascii="Arial" w:hAnsi="Arial" w:cs="Arial"/>
          <w:sz w:val="22"/>
          <w:szCs w:val="20"/>
        </w:rPr>
        <w:t xml:space="preserve"> dichiara, come di seguito riportato, la percentuale di partecipazione al raggruppamento/consorzio:</w:t>
      </w: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3947"/>
        <w:gridCol w:w="1809"/>
      </w:tblGrid>
      <w:tr w:rsidR="00F20500" w:rsidRPr="00EA2BF5" w14:paraId="08E5F5E6" w14:textId="77777777" w:rsidTr="000E4DE2">
        <w:trPr>
          <w:trHeight w:val="963"/>
          <w:jc w:val="center"/>
        </w:trPr>
        <w:tc>
          <w:tcPr>
            <w:tcW w:w="1648" w:type="pct"/>
            <w:shd w:val="clear" w:color="auto" w:fill="D9D9D9"/>
          </w:tcPr>
          <w:p w14:paraId="17FD36BA" w14:textId="77777777" w:rsidR="00F20500" w:rsidRPr="000E4DE2" w:rsidRDefault="00F20500" w:rsidP="007027A0">
            <w:pPr>
              <w:tabs>
                <w:tab w:val="left" w:pos="993"/>
              </w:tabs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FD207C" w14:textId="77777777" w:rsidR="00F20500" w:rsidRPr="000E4DE2" w:rsidRDefault="00F20500" w:rsidP="007027A0">
            <w:pPr>
              <w:tabs>
                <w:tab w:val="left" w:pos="993"/>
              </w:tabs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0E4DE2">
              <w:rPr>
                <w:rFonts w:ascii="Arial" w:hAnsi="Arial" w:cs="Arial"/>
                <w:b/>
                <w:sz w:val="22"/>
                <w:szCs w:val="22"/>
              </w:rPr>
              <w:t>Ruolo</w:t>
            </w:r>
          </w:p>
        </w:tc>
        <w:tc>
          <w:tcPr>
            <w:tcW w:w="2345" w:type="pct"/>
            <w:shd w:val="clear" w:color="auto" w:fill="D9D9D9"/>
            <w:vAlign w:val="center"/>
          </w:tcPr>
          <w:p w14:paraId="13D40154" w14:textId="77777777" w:rsidR="00F20500" w:rsidRPr="000E4DE2" w:rsidRDefault="00F20500" w:rsidP="007027A0">
            <w:pPr>
              <w:tabs>
                <w:tab w:val="left" w:pos="993"/>
              </w:tabs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0E4DE2">
              <w:rPr>
                <w:rFonts w:ascii="Arial" w:hAnsi="Arial" w:cs="Arial"/>
                <w:b/>
                <w:sz w:val="22"/>
                <w:szCs w:val="22"/>
              </w:rPr>
              <w:t>Denominazione impresa</w:t>
            </w:r>
          </w:p>
        </w:tc>
        <w:tc>
          <w:tcPr>
            <w:tcW w:w="1007" w:type="pct"/>
            <w:shd w:val="clear" w:color="auto" w:fill="D9D9D9"/>
            <w:vAlign w:val="center"/>
          </w:tcPr>
          <w:p w14:paraId="4743A38B" w14:textId="77777777" w:rsidR="00F20500" w:rsidRPr="000E4DE2" w:rsidRDefault="00F20500" w:rsidP="007D374D">
            <w:pPr>
              <w:tabs>
                <w:tab w:val="left" w:pos="993"/>
              </w:tabs>
              <w:ind w:left="52"/>
              <w:rPr>
                <w:rFonts w:ascii="Arial" w:hAnsi="Arial" w:cs="Arial"/>
                <w:b/>
                <w:sz w:val="22"/>
                <w:szCs w:val="22"/>
              </w:rPr>
            </w:pPr>
            <w:r w:rsidRPr="000E4DE2">
              <w:rPr>
                <w:rFonts w:ascii="Arial" w:hAnsi="Arial" w:cs="Arial"/>
                <w:b/>
                <w:sz w:val="22"/>
                <w:szCs w:val="22"/>
              </w:rPr>
              <w:t>Percentuale di partecipazione</w:t>
            </w:r>
          </w:p>
        </w:tc>
      </w:tr>
      <w:tr w:rsidR="00F20500" w:rsidRPr="00EA2BF5" w14:paraId="01E41076" w14:textId="77777777" w:rsidTr="000E4DE2">
        <w:trPr>
          <w:trHeight w:val="567"/>
          <w:jc w:val="center"/>
        </w:trPr>
        <w:tc>
          <w:tcPr>
            <w:tcW w:w="1648" w:type="pct"/>
          </w:tcPr>
          <w:p w14:paraId="79172954" w14:textId="77777777" w:rsidR="00F20500" w:rsidRPr="000E4DE2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0E4DE2">
              <w:rPr>
                <w:rFonts w:ascii="Arial" w:hAnsi="Arial" w:cs="Arial"/>
                <w:sz w:val="22"/>
                <w:szCs w:val="22"/>
              </w:rPr>
              <w:t>Capogruppo/mandataria</w:t>
            </w:r>
          </w:p>
        </w:tc>
        <w:tc>
          <w:tcPr>
            <w:tcW w:w="2345" w:type="pct"/>
            <w:vAlign w:val="center"/>
          </w:tcPr>
          <w:p w14:paraId="0899853D" w14:textId="77777777" w:rsidR="00F20500" w:rsidRPr="000E4DE2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14:paraId="04992318" w14:textId="77777777" w:rsidR="00F20500" w:rsidRPr="000E4DE2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500" w:rsidRPr="00EA2BF5" w14:paraId="30AB6921" w14:textId="77777777" w:rsidTr="000E4DE2">
        <w:trPr>
          <w:trHeight w:val="567"/>
          <w:jc w:val="center"/>
        </w:trPr>
        <w:tc>
          <w:tcPr>
            <w:tcW w:w="1648" w:type="pct"/>
          </w:tcPr>
          <w:p w14:paraId="25582FF2" w14:textId="4F63E79B" w:rsidR="00F20500" w:rsidRPr="000E4DE2" w:rsidRDefault="00DA6621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0E4DE2">
              <w:rPr>
                <w:rFonts w:ascii="Arial" w:hAnsi="Arial" w:cs="Arial"/>
                <w:sz w:val="22"/>
                <w:szCs w:val="22"/>
              </w:rPr>
              <w:lastRenderedPageBreak/>
              <w:t>M</w:t>
            </w:r>
            <w:r w:rsidR="00F20500" w:rsidRPr="000E4DE2">
              <w:rPr>
                <w:rFonts w:ascii="Arial" w:hAnsi="Arial" w:cs="Arial"/>
                <w:sz w:val="22"/>
                <w:szCs w:val="22"/>
              </w:rPr>
              <w:t>andante</w:t>
            </w:r>
          </w:p>
        </w:tc>
        <w:tc>
          <w:tcPr>
            <w:tcW w:w="2345" w:type="pct"/>
            <w:vAlign w:val="center"/>
          </w:tcPr>
          <w:p w14:paraId="43342FC8" w14:textId="77777777" w:rsidR="00F20500" w:rsidRPr="000E4DE2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14:paraId="4419E678" w14:textId="77777777" w:rsidR="00F20500" w:rsidRPr="000E4DE2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500" w:rsidRPr="00EA2BF5" w14:paraId="5662155D" w14:textId="77777777" w:rsidTr="000E4DE2">
        <w:trPr>
          <w:trHeight w:val="567"/>
          <w:jc w:val="center"/>
        </w:trPr>
        <w:tc>
          <w:tcPr>
            <w:tcW w:w="1648" w:type="pct"/>
          </w:tcPr>
          <w:p w14:paraId="3AECE12B" w14:textId="74959AB2" w:rsidR="00F20500" w:rsidRPr="000E4DE2" w:rsidRDefault="00DA6621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0E4DE2">
              <w:rPr>
                <w:rFonts w:ascii="Arial" w:hAnsi="Arial" w:cs="Arial"/>
                <w:sz w:val="22"/>
                <w:szCs w:val="22"/>
              </w:rPr>
              <w:t>M</w:t>
            </w:r>
            <w:r w:rsidR="00F20500" w:rsidRPr="000E4DE2">
              <w:rPr>
                <w:rFonts w:ascii="Arial" w:hAnsi="Arial" w:cs="Arial"/>
                <w:sz w:val="22"/>
                <w:szCs w:val="22"/>
              </w:rPr>
              <w:t>andante</w:t>
            </w:r>
          </w:p>
        </w:tc>
        <w:tc>
          <w:tcPr>
            <w:tcW w:w="2345" w:type="pct"/>
            <w:vAlign w:val="center"/>
          </w:tcPr>
          <w:p w14:paraId="2C8701B8" w14:textId="77777777" w:rsidR="00F20500" w:rsidRPr="000E4DE2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14:paraId="5259B42D" w14:textId="77777777" w:rsidR="00F20500" w:rsidRPr="000E4DE2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500" w:rsidRPr="00EA2BF5" w14:paraId="63E52DDE" w14:textId="77777777" w:rsidTr="000E4DE2">
        <w:trPr>
          <w:trHeight w:val="567"/>
          <w:jc w:val="center"/>
        </w:trPr>
        <w:tc>
          <w:tcPr>
            <w:tcW w:w="1648" w:type="pct"/>
          </w:tcPr>
          <w:p w14:paraId="0BDA63A9" w14:textId="5B9B6A84" w:rsidR="00F20500" w:rsidRPr="000E4DE2" w:rsidRDefault="00DA6621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0E4DE2">
              <w:rPr>
                <w:rFonts w:ascii="Arial" w:hAnsi="Arial" w:cs="Arial"/>
                <w:sz w:val="22"/>
                <w:szCs w:val="22"/>
              </w:rPr>
              <w:t>M</w:t>
            </w:r>
            <w:r w:rsidR="000E4DE2" w:rsidRPr="000E4DE2">
              <w:rPr>
                <w:rFonts w:ascii="Arial" w:hAnsi="Arial" w:cs="Arial"/>
                <w:sz w:val="22"/>
                <w:szCs w:val="22"/>
              </w:rPr>
              <w:t>andante</w:t>
            </w:r>
          </w:p>
        </w:tc>
        <w:tc>
          <w:tcPr>
            <w:tcW w:w="2345" w:type="pct"/>
            <w:vAlign w:val="center"/>
          </w:tcPr>
          <w:p w14:paraId="542DF9D3" w14:textId="77777777" w:rsidR="00F20500" w:rsidRPr="000E4DE2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14:paraId="02D5ECAC" w14:textId="77777777" w:rsidR="00F20500" w:rsidRPr="000E4DE2" w:rsidRDefault="00F20500" w:rsidP="007027A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500" w:rsidRPr="00EA2BF5" w14:paraId="2381771E" w14:textId="77777777" w:rsidTr="000E4DE2">
        <w:trPr>
          <w:trHeight w:val="567"/>
          <w:jc w:val="center"/>
        </w:trPr>
        <w:tc>
          <w:tcPr>
            <w:tcW w:w="1648" w:type="pct"/>
          </w:tcPr>
          <w:p w14:paraId="6A1D7E02" w14:textId="77777777" w:rsidR="00F20500" w:rsidRPr="000E4DE2" w:rsidRDefault="00F20500" w:rsidP="007027A0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5" w:type="pct"/>
            <w:vAlign w:val="center"/>
          </w:tcPr>
          <w:p w14:paraId="0877F3D6" w14:textId="77777777" w:rsidR="00F20500" w:rsidRPr="000E4DE2" w:rsidRDefault="00F20500" w:rsidP="007027A0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0E4DE2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007" w:type="pct"/>
            <w:vAlign w:val="center"/>
          </w:tcPr>
          <w:p w14:paraId="7CD21BCD" w14:textId="77777777" w:rsidR="00F20500" w:rsidRPr="000E4DE2" w:rsidRDefault="00F20500" w:rsidP="007027A0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0E4DE2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1EF8E48D" w14:textId="77777777" w:rsidR="007D6533" w:rsidRPr="007D6533" w:rsidRDefault="007D6533" w:rsidP="007027A0">
      <w:pPr>
        <w:widowControl w:val="0"/>
        <w:shd w:val="clear" w:color="auto" w:fill="FFFFFF"/>
        <w:spacing w:before="6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</w:p>
    <w:p w14:paraId="6CBE4CE5" w14:textId="77777777" w:rsidR="00DA6621" w:rsidRPr="00DA6621" w:rsidRDefault="00DA6621" w:rsidP="00DA662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DA6621">
        <w:rPr>
          <w:rFonts w:ascii="Arial" w:hAnsi="Arial" w:cs="Arial"/>
          <w:sz w:val="22"/>
          <w:szCs w:val="20"/>
        </w:rPr>
        <w:t>(</w:t>
      </w:r>
      <w:r w:rsidRPr="00C00FAB">
        <w:rPr>
          <w:rFonts w:ascii="Arial" w:hAnsi="Arial" w:cs="Arial"/>
          <w:i/>
          <w:sz w:val="22"/>
          <w:szCs w:val="20"/>
        </w:rPr>
        <w:t>in caso di partecipazione alla procedura di gara di operatori economici con identità plurisoggettiva</w:t>
      </w:r>
      <w:r w:rsidRPr="00DA6621">
        <w:rPr>
          <w:rFonts w:ascii="Arial" w:hAnsi="Arial" w:cs="Arial"/>
          <w:sz w:val="22"/>
          <w:szCs w:val="20"/>
        </w:rPr>
        <w:t>), che le categorie di lavori e le relative percentuali che verranno eseguite da ciascun componente sono le seguenti: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1526"/>
        <w:gridCol w:w="1526"/>
        <w:gridCol w:w="1526"/>
        <w:gridCol w:w="1526"/>
      </w:tblGrid>
      <w:tr w:rsidR="00C00FAB" w:rsidRPr="00B30549" w14:paraId="027D0355" w14:textId="6CD8CD92" w:rsidTr="00C00FAB">
        <w:trPr>
          <w:trHeight w:val="963"/>
          <w:jc w:val="center"/>
        </w:trPr>
        <w:tc>
          <w:tcPr>
            <w:tcW w:w="1683" w:type="pct"/>
            <w:shd w:val="clear" w:color="auto" w:fill="D9D9D9"/>
            <w:vAlign w:val="center"/>
          </w:tcPr>
          <w:p w14:paraId="5B98D5CA" w14:textId="77777777" w:rsidR="00C00FAB" w:rsidRPr="00702C01" w:rsidRDefault="00C00FAB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2C01">
              <w:rPr>
                <w:rFonts w:ascii="Arial" w:hAnsi="Arial" w:cs="Arial"/>
                <w:b/>
                <w:sz w:val="22"/>
                <w:szCs w:val="22"/>
              </w:rPr>
              <w:t>Denominazione impresa</w:t>
            </w:r>
          </w:p>
        </w:tc>
        <w:tc>
          <w:tcPr>
            <w:tcW w:w="829" w:type="pct"/>
            <w:shd w:val="clear" w:color="auto" w:fill="D9D9D9"/>
          </w:tcPr>
          <w:p w14:paraId="114E961B" w14:textId="77777777" w:rsidR="00C00FAB" w:rsidRPr="00702C01" w:rsidRDefault="00C00FAB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E1369E" w14:textId="17DD17F4" w:rsidR="00C00FAB" w:rsidRPr="00702C01" w:rsidRDefault="00C00FAB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OG1</w:t>
            </w:r>
          </w:p>
          <w:p w14:paraId="70F916B3" w14:textId="77777777" w:rsidR="00C00FAB" w:rsidRPr="00323627" w:rsidRDefault="00C00FAB" w:rsidP="00C00FAB">
            <w:pPr>
              <w:tabs>
                <w:tab w:val="left" w:pos="993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3627">
              <w:rPr>
                <w:rFonts w:ascii="Arial" w:hAnsi="Arial" w:cs="Arial"/>
                <w:i/>
                <w:sz w:val="18"/>
                <w:szCs w:val="18"/>
              </w:rPr>
              <w:t>(indicare percentuale quote di esecuzione)</w:t>
            </w:r>
          </w:p>
        </w:tc>
        <w:tc>
          <w:tcPr>
            <w:tcW w:w="829" w:type="pct"/>
            <w:shd w:val="clear" w:color="auto" w:fill="D9D9D9"/>
          </w:tcPr>
          <w:p w14:paraId="1EE8BFEC" w14:textId="77777777" w:rsidR="00C00FAB" w:rsidRPr="00702C01" w:rsidRDefault="00C00FAB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1793FA" w14:textId="6ED360FB" w:rsidR="00C00FAB" w:rsidRPr="00702C01" w:rsidRDefault="00C00FAB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OG11</w:t>
            </w:r>
          </w:p>
          <w:p w14:paraId="3D94D675" w14:textId="77777777" w:rsidR="00C00FAB" w:rsidRPr="00323627" w:rsidRDefault="00C00FAB" w:rsidP="00C00FAB">
            <w:pPr>
              <w:tabs>
                <w:tab w:val="left" w:pos="993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3627">
              <w:rPr>
                <w:rFonts w:ascii="Arial" w:hAnsi="Arial" w:cs="Arial"/>
                <w:i/>
                <w:sz w:val="18"/>
                <w:szCs w:val="18"/>
              </w:rPr>
              <w:t>(indicare percentuale quote di esecuzione)</w:t>
            </w:r>
          </w:p>
        </w:tc>
        <w:tc>
          <w:tcPr>
            <w:tcW w:w="829" w:type="pct"/>
            <w:shd w:val="clear" w:color="auto" w:fill="D9D9D9"/>
          </w:tcPr>
          <w:p w14:paraId="11F40AEB" w14:textId="77777777" w:rsidR="00C00FAB" w:rsidRPr="00702C01" w:rsidRDefault="00C00FAB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5386A0" w14:textId="00ED3F40" w:rsidR="00C00FAB" w:rsidRPr="00702C01" w:rsidRDefault="00C00FAB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OS32</w:t>
            </w:r>
          </w:p>
          <w:p w14:paraId="51609D3D" w14:textId="77777777" w:rsidR="00C00FAB" w:rsidRPr="00323627" w:rsidRDefault="00C00FAB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3627">
              <w:rPr>
                <w:rFonts w:ascii="Arial" w:hAnsi="Arial" w:cs="Arial"/>
                <w:i/>
                <w:sz w:val="18"/>
                <w:szCs w:val="18"/>
              </w:rPr>
              <w:t>(indicare percentuale quote di esecuzione)</w:t>
            </w:r>
          </w:p>
        </w:tc>
        <w:tc>
          <w:tcPr>
            <w:tcW w:w="829" w:type="pct"/>
            <w:shd w:val="clear" w:color="auto" w:fill="D9D9D9"/>
          </w:tcPr>
          <w:p w14:paraId="57525C91" w14:textId="77777777" w:rsidR="00C00FAB" w:rsidRPr="00702C01" w:rsidRDefault="00C00FAB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B5FDAC" w14:textId="0FB026FD" w:rsidR="00C00FAB" w:rsidRPr="00702C01" w:rsidRDefault="00C00FAB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OS23</w:t>
            </w:r>
          </w:p>
          <w:p w14:paraId="54535093" w14:textId="19D15E8B" w:rsidR="00C00FAB" w:rsidRPr="00702C01" w:rsidRDefault="00C00FAB" w:rsidP="00C00FAB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3627">
              <w:rPr>
                <w:rFonts w:ascii="Arial" w:hAnsi="Arial" w:cs="Arial"/>
                <w:i/>
                <w:sz w:val="18"/>
                <w:szCs w:val="18"/>
              </w:rPr>
              <w:t>(indicare percentuale quote di esecuzione)</w:t>
            </w:r>
          </w:p>
        </w:tc>
      </w:tr>
      <w:tr w:rsidR="00C00FAB" w:rsidRPr="00B30549" w14:paraId="211D9E06" w14:textId="1B46FF08" w:rsidTr="00C00FAB">
        <w:trPr>
          <w:trHeight w:val="567"/>
          <w:jc w:val="center"/>
        </w:trPr>
        <w:tc>
          <w:tcPr>
            <w:tcW w:w="1683" w:type="pct"/>
            <w:vAlign w:val="center"/>
          </w:tcPr>
          <w:p w14:paraId="10F58303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14:paraId="35AFC73C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14:paraId="337B1BAB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14:paraId="14E144EB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14:paraId="0DB29167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FAB" w:rsidRPr="00B30549" w14:paraId="3A887FEE" w14:textId="1680D870" w:rsidTr="00C00FAB">
        <w:trPr>
          <w:trHeight w:val="567"/>
          <w:jc w:val="center"/>
        </w:trPr>
        <w:tc>
          <w:tcPr>
            <w:tcW w:w="1683" w:type="pct"/>
            <w:vAlign w:val="center"/>
          </w:tcPr>
          <w:p w14:paraId="08441DEE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14:paraId="383CED75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14:paraId="146E6B9C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14:paraId="6B230BCC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14:paraId="67FC071E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FAB" w:rsidRPr="00B30549" w14:paraId="56D57124" w14:textId="4AAA0036" w:rsidTr="00C00FAB">
        <w:trPr>
          <w:trHeight w:val="567"/>
          <w:jc w:val="center"/>
        </w:trPr>
        <w:tc>
          <w:tcPr>
            <w:tcW w:w="1683" w:type="pct"/>
            <w:vAlign w:val="center"/>
          </w:tcPr>
          <w:p w14:paraId="21A099D1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14:paraId="29399DED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14:paraId="226C4D03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14:paraId="2FD3439B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14:paraId="76D6EA2F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FAB" w:rsidRPr="00B30549" w14:paraId="1568F7B4" w14:textId="2DE313B9" w:rsidTr="00C00FAB">
        <w:trPr>
          <w:trHeight w:val="567"/>
          <w:jc w:val="center"/>
        </w:trPr>
        <w:tc>
          <w:tcPr>
            <w:tcW w:w="1683" w:type="pct"/>
            <w:vAlign w:val="center"/>
          </w:tcPr>
          <w:p w14:paraId="55625821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14:paraId="38DBD2F7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14:paraId="64391390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14:paraId="7CB0603D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14:paraId="7B78636A" w14:textId="77777777" w:rsidR="00C00FAB" w:rsidRPr="00702C01" w:rsidRDefault="00C00FAB" w:rsidP="00C00F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FAB" w:rsidRPr="00B30549" w14:paraId="014E8262" w14:textId="548AD716" w:rsidTr="00C00FAB">
        <w:trPr>
          <w:trHeight w:val="567"/>
          <w:jc w:val="center"/>
        </w:trPr>
        <w:tc>
          <w:tcPr>
            <w:tcW w:w="1683" w:type="pct"/>
            <w:vAlign w:val="center"/>
          </w:tcPr>
          <w:p w14:paraId="76F36B76" w14:textId="77777777" w:rsidR="00C00FAB" w:rsidRPr="00702C01" w:rsidRDefault="00C00FAB" w:rsidP="00C00FA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702C01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829" w:type="pct"/>
          </w:tcPr>
          <w:p w14:paraId="736E7B1C" w14:textId="77777777" w:rsidR="00C00FAB" w:rsidRPr="00702C01" w:rsidRDefault="00C00FAB" w:rsidP="00C00FA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702C0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829" w:type="pct"/>
          </w:tcPr>
          <w:p w14:paraId="7075DB14" w14:textId="77777777" w:rsidR="00C00FAB" w:rsidRPr="00702C01" w:rsidRDefault="00C00FAB" w:rsidP="00C00FA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702C0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829" w:type="pct"/>
          </w:tcPr>
          <w:p w14:paraId="74627C7B" w14:textId="77777777" w:rsidR="00C00FAB" w:rsidRPr="00702C01" w:rsidRDefault="00C00FAB" w:rsidP="00C00FA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702C0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829" w:type="pct"/>
          </w:tcPr>
          <w:p w14:paraId="6D6A5150" w14:textId="614E603A" w:rsidR="00C00FAB" w:rsidRPr="00702C01" w:rsidRDefault="00C00FAB" w:rsidP="00C00FA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702C0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19E6DDB9" w14:textId="77777777" w:rsidR="00DA6621" w:rsidRDefault="00DA6621" w:rsidP="00DA6621">
      <w:pPr>
        <w:widowControl w:val="0"/>
        <w:spacing w:before="120" w:after="120" w:line="360" w:lineRule="auto"/>
        <w:ind w:left="284"/>
        <w:contextualSpacing/>
        <w:jc w:val="both"/>
        <w:rPr>
          <w:rFonts w:ascii="Arial" w:hAnsi="Arial" w:cs="Arial"/>
          <w:sz w:val="22"/>
          <w:szCs w:val="20"/>
        </w:rPr>
      </w:pPr>
    </w:p>
    <w:p w14:paraId="5583B4BD" w14:textId="77777777" w:rsidR="00B276C1" w:rsidRDefault="00F608A7" w:rsidP="00B276C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B276C1">
        <w:rPr>
          <w:rFonts w:ascii="Arial" w:hAnsi="Arial" w:cs="Arial"/>
          <w:sz w:val="22"/>
          <w:szCs w:val="20"/>
        </w:rPr>
        <w:t xml:space="preserve">di impegnarsi, in caso di aggiudicazione, entro 60 giorni dalla stipula del contratto, al rimborso </w:t>
      </w:r>
      <w:r w:rsidR="00A748F3" w:rsidRPr="00B276C1">
        <w:rPr>
          <w:rFonts w:ascii="Arial" w:hAnsi="Arial" w:cs="Arial"/>
          <w:sz w:val="22"/>
          <w:szCs w:val="20"/>
        </w:rPr>
        <w:t>alla Stazione Appaltante</w:t>
      </w:r>
      <w:r w:rsidRPr="00B276C1">
        <w:rPr>
          <w:rFonts w:ascii="Arial" w:hAnsi="Arial" w:cs="Arial"/>
          <w:sz w:val="22"/>
          <w:szCs w:val="20"/>
        </w:rPr>
        <w:t xml:space="preserve"> delle spese </w:t>
      </w:r>
      <w:r w:rsidR="00FE04C9" w:rsidRPr="00B276C1">
        <w:rPr>
          <w:rFonts w:ascii="Arial" w:hAnsi="Arial" w:cs="Arial"/>
          <w:sz w:val="22"/>
          <w:szCs w:val="20"/>
        </w:rPr>
        <w:t>contrattuali;</w:t>
      </w:r>
      <w:r w:rsidR="00B276C1" w:rsidRPr="00B276C1">
        <w:rPr>
          <w:rFonts w:ascii="Arial" w:hAnsi="Arial" w:cs="Arial"/>
          <w:sz w:val="22"/>
          <w:szCs w:val="20"/>
        </w:rPr>
        <w:t xml:space="preserve"> </w:t>
      </w:r>
    </w:p>
    <w:p w14:paraId="5F5A60FE" w14:textId="7D5C35AA" w:rsidR="00F608A7" w:rsidRPr="00B276C1" w:rsidRDefault="00B276C1" w:rsidP="00B276C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B276C1">
        <w:rPr>
          <w:rFonts w:ascii="Arial" w:hAnsi="Arial" w:cs="Arial"/>
          <w:sz w:val="22"/>
          <w:szCs w:val="20"/>
        </w:rPr>
        <w:t xml:space="preserve">di aver preso atto dell’obbligo, in caso di aggiudicazione, di rimborsare le spese per gli obblighi di pubblicità legale, stimate in circa euro </w:t>
      </w:r>
      <w:r>
        <w:rPr>
          <w:rFonts w:ascii="Arial" w:hAnsi="Arial" w:cs="Arial"/>
          <w:sz w:val="22"/>
          <w:szCs w:val="20"/>
        </w:rPr>
        <w:t>5</w:t>
      </w:r>
      <w:r w:rsidRPr="00B276C1">
        <w:rPr>
          <w:rFonts w:ascii="Arial" w:hAnsi="Arial" w:cs="Arial"/>
          <w:sz w:val="22"/>
          <w:szCs w:val="20"/>
        </w:rPr>
        <w:t xml:space="preserve">.000,00, entro 60 giorni dalla data di </w:t>
      </w:r>
      <w:r>
        <w:rPr>
          <w:rFonts w:ascii="Arial" w:hAnsi="Arial" w:cs="Arial"/>
          <w:sz w:val="22"/>
          <w:szCs w:val="20"/>
        </w:rPr>
        <w:t xml:space="preserve">intervenuta </w:t>
      </w:r>
      <w:r w:rsidRPr="00B276C1">
        <w:rPr>
          <w:rFonts w:ascii="Arial" w:hAnsi="Arial" w:cs="Arial"/>
          <w:sz w:val="22"/>
          <w:szCs w:val="20"/>
        </w:rPr>
        <w:t>effica</w:t>
      </w:r>
      <w:r>
        <w:rPr>
          <w:rFonts w:ascii="Arial" w:hAnsi="Arial" w:cs="Arial"/>
          <w:sz w:val="22"/>
          <w:szCs w:val="20"/>
        </w:rPr>
        <w:t>cia dell’aggiudicazione</w:t>
      </w:r>
      <w:r w:rsidRPr="00B276C1">
        <w:rPr>
          <w:rFonts w:ascii="Arial" w:hAnsi="Arial" w:cs="Arial"/>
          <w:sz w:val="22"/>
          <w:szCs w:val="20"/>
        </w:rPr>
        <w:t>;</w:t>
      </w:r>
    </w:p>
    <w:p w14:paraId="330CED63" w14:textId="56BB6B09" w:rsidR="000E4DE2" w:rsidRPr="00FE04C9" w:rsidRDefault="00F20500" w:rsidP="00DA662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F20500">
        <w:rPr>
          <w:rFonts w:ascii="Arial" w:hAnsi="Arial" w:cs="Arial"/>
          <w:sz w:val="22"/>
          <w:szCs w:val="20"/>
        </w:rPr>
        <w:t xml:space="preserve">di essere edotto degli obblighi derivanti dal codice etico adottato da IRE e accessibile sul </w:t>
      </w:r>
      <w:r w:rsidRPr="00DA6621">
        <w:rPr>
          <w:rFonts w:ascii="Arial" w:hAnsi="Arial" w:cs="Arial"/>
          <w:sz w:val="22"/>
          <w:szCs w:val="22"/>
        </w:rPr>
        <w:t>sito</w:t>
      </w:r>
      <w:r w:rsidR="00FE04C9" w:rsidRPr="00DA6621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E04C9" w:rsidRPr="00DA6621">
          <w:rPr>
            <w:rFonts w:ascii="Arial" w:hAnsi="Arial" w:cs="Arial"/>
            <w:sz w:val="22"/>
            <w:szCs w:val="22"/>
          </w:rPr>
          <w:t>www.ireliguria.it</w:t>
        </w:r>
      </w:hyperlink>
      <w:r w:rsidRPr="00F20500">
        <w:rPr>
          <w:rFonts w:ascii="Arial" w:hAnsi="Arial" w:cs="Arial"/>
          <w:sz w:val="22"/>
          <w:szCs w:val="20"/>
        </w:rPr>
        <w:t>;</w:t>
      </w:r>
    </w:p>
    <w:p w14:paraId="053BD664" w14:textId="4AB1B3A1" w:rsidR="00F20500" w:rsidRPr="00FE04C9" w:rsidRDefault="00F20500" w:rsidP="00DA662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FE04C9">
        <w:rPr>
          <w:rFonts w:ascii="Arial" w:hAnsi="Arial" w:cs="Arial"/>
          <w:sz w:val="22"/>
          <w:szCs w:val="20"/>
        </w:rPr>
        <w:t xml:space="preserve">di aver preso visione dell’“Informativa agli interessati” </w:t>
      </w:r>
      <w:r w:rsidR="000E4DE2" w:rsidRPr="00FE04C9">
        <w:rPr>
          <w:rFonts w:ascii="Arial" w:hAnsi="Arial" w:cs="Arial"/>
          <w:sz w:val="22"/>
          <w:szCs w:val="20"/>
        </w:rPr>
        <w:t xml:space="preserve">allegata </w:t>
      </w:r>
      <w:r w:rsidR="00FB78AE">
        <w:rPr>
          <w:rFonts w:ascii="Arial" w:hAnsi="Arial" w:cs="Arial"/>
          <w:sz w:val="22"/>
          <w:szCs w:val="20"/>
        </w:rPr>
        <w:t>al presente modello e</w:t>
      </w:r>
      <w:r w:rsidRPr="00FE04C9">
        <w:rPr>
          <w:rFonts w:ascii="Arial" w:hAnsi="Arial" w:cs="Arial"/>
          <w:sz w:val="22"/>
          <w:szCs w:val="20"/>
        </w:rPr>
        <w:t xml:space="preserve"> resa ai sensi dell'art. 13 del Regolamento UE 679/2016 – Regolamento Generale sulla Protezione dei Dati allegata ed acconsentire al trattamento dei dati personali per quanto ivi indicato</w:t>
      </w:r>
      <w:r w:rsidR="00FE04C9" w:rsidRPr="00FE04C9">
        <w:rPr>
          <w:rFonts w:ascii="Arial" w:hAnsi="Arial" w:cs="Arial"/>
          <w:sz w:val="22"/>
          <w:szCs w:val="20"/>
        </w:rPr>
        <w:t>;</w:t>
      </w:r>
    </w:p>
    <w:p w14:paraId="6DB6B332" w14:textId="1B206111" w:rsidR="0054273F" w:rsidRPr="0054273F" w:rsidRDefault="0054273F" w:rsidP="00DA662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bookmarkStart w:id="2" w:name="_Hlk75506629"/>
      <w:r w:rsidRPr="0054273F">
        <w:rPr>
          <w:rFonts w:ascii="Arial" w:hAnsi="Arial" w:cs="Arial"/>
          <w:sz w:val="22"/>
          <w:szCs w:val="20"/>
        </w:rPr>
        <w:t xml:space="preserve">di prendere atto che le comunicazioni inerenti alla presente procedura saranno trasmesse mediante l’apposita area riservata ad accesso sicuro “Comunicazioni della procedura” messa a disposizione dalla piattaforma SINTEL; l’operatore si assume la responsabilità della corretta indicazione dell’indirizzo </w:t>
      </w:r>
      <w:r>
        <w:rPr>
          <w:rFonts w:ascii="Arial" w:hAnsi="Arial" w:cs="Arial"/>
          <w:sz w:val="22"/>
          <w:szCs w:val="20"/>
        </w:rPr>
        <w:t>PEC</w:t>
      </w:r>
      <w:r w:rsidRPr="0054273F">
        <w:rPr>
          <w:rFonts w:ascii="Arial" w:hAnsi="Arial" w:cs="Arial"/>
          <w:sz w:val="22"/>
          <w:szCs w:val="20"/>
        </w:rPr>
        <w:t xml:space="preserve"> in fase di registrazione presso la medesima </w:t>
      </w:r>
      <w:r w:rsidRPr="0054273F">
        <w:rPr>
          <w:rFonts w:ascii="Arial" w:hAnsi="Arial" w:cs="Arial"/>
          <w:sz w:val="22"/>
          <w:szCs w:val="20"/>
        </w:rPr>
        <w:lastRenderedPageBreak/>
        <w:t>piattaforma;</w:t>
      </w:r>
    </w:p>
    <w:bookmarkEnd w:id="2"/>
    <w:p w14:paraId="24698D5F" w14:textId="1C938DE6" w:rsidR="000E4DE2" w:rsidRPr="0054273F" w:rsidRDefault="000E4DE2" w:rsidP="00DA6621">
      <w:pPr>
        <w:widowControl w:val="0"/>
        <w:numPr>
          <w:ilvl w:val="0"/>
          <w:numId w:val="16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0"/>
        </w:rPr>
      </w:pPr>
      <w:r w:rsidRPr="0054273F">
        <w:rPr>
          <w:rFonts w:ascii="Arial" w:hAnsi="Arial" w:cs="Arial"/>
          <w:sz w:val="22"/>
          <w:szCs w:val="20"/>
        </w:rPr>
        <w:t xml:space="preserve">di autorizzare </w:t>
      </w:r>
      <w:r w:rsidR="00A748F3" w:rsidRPr="0054273F">
        <w:rPr>
          <w:rFonts w:ascii="Arial" w:hAnsi="Arial" w:cs="Arial"/>
          <w:sz w:val="22"/>
          <w:szCs w:val="20"/>
        </w:rPr>
        <w:t>IRE</w:t>
      </w:r>
      <w:r w:rsidRPr="0054273F">
        <w:rPr>
          <w:rFonts w:ascii="Arial" w:hAnsi="Arial" w:cs="Arial"/>
          <w:sz w:val="22"/>
          <w:szCs w:val="20"/>
        </w:rPr>
        <w:t xml:space="preserve"> a trasmettere le comunicazioni di cui all’art. 76 del Codice, senza successivo invio postale, al seguente indirizzo PEC (in caso di RT</w:t>
      </w:r>
      <w:r w:rsidR="00A748F3" w:rsidRPr="0054273F">
        <w:rPr>
          <w:rFonts w:ascii="Arial" w:hAnsi="Arial" w:cs="Arial"/>
          <w:sz w:val="22"/>
          <w:szCs w:val="20"/>
        </w:rPr>
        <w:t>I</w:t>
      </w:r>
      <w:r w:rsidRPr="0054273F">
        <w:rPr>
          <w:rFonts w:ascii="Arial" w:hAnsi="Arial" w:cs="Arial"/>
          <w:sz w:val="22"/>
          <w:szCs w:val="20"/>
        </w:rPr>
        <w:t xml:space="preserve"> indicare l’indirizzo PEC del mandatario): ________________________</w:t>
      </w:r>
    </w:p>
    <w:p w14:paraId="639C6410" w14:textId="77777777" w:rsidR="00F20500" w:rsidRPr="000E4DE2" w:rsidRDefault="00F20500" w:rsidP="00F20500">
      <w:pPr>
        <w:shd w:val="clear" w:color="auto" w:fill="FFFFFF"/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0EE824A" w14:textId="77777777" w:rsidR="00CA4449" w:rsidRPr="000E4DE2" w:rsidRDefault="00CA4449" w:rsidP="00A20882">
      <w:pPr>
        <w:tabs>
          <w:tab w:val="left" w:pos="241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E4DE2">
        <w:rPr>
          <w:rFonts w:ascii="Arial" w:hAnsi="Arial" w:cs="Arial"/>
          <w:sz w:val="22"/>
          <w:szCs w:val="22"/>
        </w:rPr>
        <w:t>___________________, lì ____________________ (data)</w:t>
      </w:r>
    </w:p>
    <w:p w14:paraId="4E135921" w14:textId="77777777" w:rsidR="007D6533" w:rsidRPr="00A94BC6" w:rsidRDefault="007D6533" w:rsidP="007D6533">
      <w:pPr>
        <w:tabs>
          <w:tab w:val="left" w:pos="3119"/>
          <w:tab w:val="left" w:pos="9781"/>
        </w:tabs>
        <w:spacing w:after="120" w:line="360" w:lineRule="auto"/>
        <w:ind w:left="4678" w:right="142" w:firstLine="425"/>
        <w:jc w:val="center"/>
        <w:rPr>
          <w:rFonts w:ascii="Arial" w:hAnsi="Arial" w:cs="Arial"/>
          <w:sz w:val="22"/>
          <w:szCs w:val="22"/>
          <w:lang w:eastAsia="en-US"/>
        </w:rPr>
      </w:pPr>
      <w:r w:rsidRPr="00A94BC6">
        <w:rPr>
          <w:rFonts w:ascii="Arial" w:hAnsi="Arial" w:cs="Arial"/>
          <w:sz w:val="22"/>
          <w:szCs w:val="22"/>
          <w:lang w:eastAsia="en-US"/>
        </w:rPr>
        <w:t>L’Operatore Economico</w:t>
      </w:r>
    </w:p>
    <w:p w14:paraId="574F3428" w14:textId="5C47EBBC" w:rsidR="007D6533" w:rsidRPr="00A94BC6" w:rsidRDefault="007D6533" w:rsidP="007D6533">
      <w:pPr>
        <w:tabs>
          <w:tab w:val="left" w:pos="3119"/>
          <w:tab w:val="left" w:pos="9781"/>
        </w:tabs>
        <w:spacing w:after="120" w:line="360" w:lineRule="auto"/>
        <w:ind w:left="4678" w:right="142" w:firstLine="425"/>
        <w:jc w:val="center"/>
        <w:rPr>
          <w:rFonts w:ascii="Arial" w:hAnsi="Arial" w:cs="Arial"/>
          <w:i/>
          <w:sz w:val="22"/>
          <w:szCs w:val="22"/>
          <w:lang w:eastAsia="en-US"/>
        </w:rPr>
      </w:pPr>
      <w:r w:rsidRPr="00A94BC6">
        <w:rPr>
          <w:rFonts w:ascii="Arial" w:hAnsi="Arial" w:cs="Arial"/>
          <w:i/>
          <w:sz w:val="22"/>
          <w:szCs w:val="22"/>
          <w:lang w:eastAsia="en-US"/>
        </w:rPr>
        <w:t>(indicare nom</w:t>
      </w:r>
      <w:r>
        <w:rPr>
          <w:rFonts w:ascii="Arial" w:hAnsi="Arial" w:cs="Arial"/>
          <w:i/>
          <w:sz w:val="22"/>
          <w:szCs w:val="22"/>
          <w:lang w:eastAsia="en-US"/>
        </w:rPr>
        <w:t>i e cognomi</w:t>
      </w:r>
      <w:r w:rsidRPr="00A94BC6">
        <w:rPr>
          <w:rFonts w:ascii="Arial" w:hAnsi="Arial" w:cs="Arial"/>
          <w:i/>
          <w:sz w:val="22"/>
          <w:szCs w:val="22"/>
          <w:lang w:eastAsia="en-US"/>
        </w:rPr>
        <w:t xml:space="preserve"> de</w:t>
      </w:r>
      <w:r>
        <w:rPr>
          <w:rFonts w:ascii="Arial" w:hAnsi="Arial" w:cs="Arial"/>
          <w:i/>
          <w:sz w:val="22"/>
          <w:szCs w:val="22"/>
          <w:lang w:eastAsia="en-US"/>
        </w:rPr>
        <w:t>i sottoscrittori</w:t>
      </w:r>
      <w:r w:rsidRPr="00A94BC6">
        <w:rPr>
          <w:rFonts w:ascii="Arial" w:hAnsi="Arial" w:cs="Arial"/>
          <w:i/>
          <w:sz w:val="22"/>
          <w:szCs w:val="22"/>
          <w:lang w:eastAsia="en-US"/>
        </w:rPr>
        <w:t>)</w:t>
      </w:r>
    </w:p>
    <w:p w14:paraId="1490D553" w14:textId="77777777" w:rsidR="007D6533" w:rsidRPr="00A94BC6" w:rsidRDefault="007D6533" w:rsidP="007D6533">
      <w:pPr>
        <w:tabs>
          <w:tab w:val="left" w:pos="3119"/>
          <w:tab w:val="left" w:pos="9781"/>
        </w:tabs>
        <w:spacing w:after="120" w:line="360" w:lineRule="auto"/>
        <w:ind w:left="4678" w:right="142" w:firstLine="425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94BC6">
        <w:rPr>
          <w:rFonts w:ascii="Arial" w:hAnsi="Arial" w:cs="Arial"/>
          <w:b/>
          <w:sz w:val="22"/>
          <w:szCs w:val="22"/>
          <w:lang w:eastAsia="en-US"/>
        </w:rPr>
        <w:t>sottoscrivere digitalmente</w:t>
      </w:r>
    </w:p>
    <w:p w14:paraId="28907887" w14:textId="77777777" w:rsidR="000E4DE2" w:rsidRDefault="000E4DE2" w:rsidP="00D23C19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8A1723D" w14:textId="77777777" w:rsidR="000E4DE2" w:rsidRDefault="000E4DE2" w:rsidP="00D23C19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E2C1EBA" w14:textId="77777777" w:rsidR="00D23C19" w:rsidRPr="000E4DE2" w:rsidRDefault="00D23C19" w:rsidP="00D23C19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0E4DE2">
        <w:rPr>
          <w:rFonts w:ascii="Arial" w:hAnsi="Arial" w:cs="Arial"/>
          <w:i/>
          <w:color w:val="000000"/>
          <w:sz w:val="16"/>
          <w:szCs w:val="16"/>
        </w:rPr>
        <w:t xml:space="preserve">N.B.: In caso di raggruppamento temporaneo di concorrenti o consorzio ordinario di concorrenti o aggregazione di imprese di rete o GEIE, </w:t>
      </w:r>
      <w:r w:rsidRPr="000E4DE2">
        <w:rPr>
          <w:rFonts w:ascii="Arial" w:hAnsi="Arial" w:cs="Arial"/>
          <w:i/>
          <w:color w:val="000000"/>
          <w:sz w:val="16"/>
          <w:szCs w:val="16"/>
          <w:u w:val="single"/>
        </w:rPr>
        <w:t>non ancora costituiti</w:t>
      </w:r>
      <w:r w:rsidRPr="000E4DE2">
        <w:rPr>
          <w:rFonts w:ascii="Arial" w:hAnsi="Arial" w:cs="Arial"/>
          <w:i/>
          <w:color w:val="000000"/>
          <w:sz w:val="16"/>
          <w:szCs w:val="16"/>
        </w:rPr>
        <w:t>, la presente istanza dovrà essere sottoscritta dai rappresentanti di ciascun soggetto del RTI/consorzio/aggregazione di imprese/GEIE</w:t>
      </w:r>
    </w:p>
    <w:sectPr w:rsidR="00D23C19" w:rsidRPr="000E4DE2" w:rsidSect="000319A8">
      <w:headerReference w:type="default" r:id="rId9"/>
      <w:footerReference w:type="default" r:id="rId10"/>
      <w:pgSz w:w="11906" w:h="16838"/>
      <w:pgMar w:top="1418" w:right="1134" w:bottom="1134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30DF" w14:textId="77777777" w:rsidR="005A3167" w:rsidRDefault="005A3167" w:rsidP="00CA4449">
      <w:r>
        <w:separator/>
      </w:r>
    </w:p>
  </w:endnote>
  <w:endnote w:type="continuationSeparator" w:id="0">
    <w:p w14:paraId="5DECB32C" w14:textId="77777777" w:rsidR="005A3167" w:rsidRDefault="005A3167" w:rsidP="00CA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D039" w14:textId="77777777" w:rsidR="00000627" w:rsidRDefault="001B1C6B" w:rsidP="00A00B4F">
    <w:pPr>
      <w:pStyle w:val="Pidipagina"/>
      <w:rPr>
        <w:rFonts w:ascii="Arial Narrow" w:hAnsi="Arial Narrow"/>
        <w:sz w:val="16"/>
        <w:szCs w:val="16"/>
      </w:rPr>
    </w:pPr>
  </w:p>
  <w:p w14:paraId="32E3D574" w14:textId="77777777" w:rsidR="00000627" w:rsidRDefault="001B1C6B" w:rsidP="00A00B4F">
    <w:pPr>
      <w:pStyle w:val="Pidipagina"/>
      <w:rPr>
        <w:rFonts w:ascii="Arial Narrow" w:hAnsi="Arial Narrow"/>
        <w:sz w:val="16"/>
        <w:szCs w:val="16"/>
      </w:rPr>
    </w:pPr>
  </w:p>
  <w:p w14:paraId="69808633" w14:textId="13E35AC4" w:rsidR="00000627" w:rsidRPr="00D72235" w:rsidRDefault="004F780E" w:rsidP="00A00B4F">
    <w:pPr>
      <w:pStyle w:val="Pidipagina"/>
      <w:rPr>
        <w:rFonts w:ascii="Arial" w:hAnsi="Arial" w:cs="Arial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Pr="00AC67E3">
      <w:rPr>
        <w:rFonts w:ascii="Arial Narrow" w:hAnsi="Arial Narrow"/>
        <w:sz w:val="16"/>
        <w:szCs w:val="16"/>
      </w:rPr>
      <w:tab/>
    </w:r>
    <w:r w:rsidR="00920819" w:rsidRPr="00920819">
      <w:rPr>
        <w:rFonts w:ascii="Arial Narrow" w:hAnsi="Arial Narrow"/>
        <w:sz w:val="16"/>
        <w:szCs w:val="16"/>
      </w:rPr>
      <w:t xml:space="preserve">Pag. </w:t>
    </w:r>
    <w:r w:rsidR="00920819" w:rsidRPr="00920819">
      <w:rPr>
        <w:rFonts w:ascii="Arial Narrow" w:hAnsi="Arial Narrow"/>
        <w:b/>
        <w:bCs/>
        <w:sz w:val="16"/>
        <w:szCs w:val="16"/>
      </w:rPr>
      <w:fldChar w:fldCharType="begin"/>
    </w:r>
    <w:r w:rsidR="00920819" w:rsidRPr="00920819">
      <w:rPr>
        <w:rFonts w:ascii="Arial Narrow" w:hAnsi="Arial Narrow"/>
        <w:b/>
        <w:bCs/>
        <w:sz w:val="16"/>
        <w:szCs w:val="16"/>
      </w:rPr>
      <w:instrText>PAGE  \* Arabic  \* MERGEFORMAT</w:instrText>
    </w:r>
    <w:r w:rsidR="00920819" w:rsidRPr="00920819">
      <w:rPr>
        <w:rFonts w:ascii="Arial Narrow" w:hAnsi="Arial Narrow"/>
        <w:b/>
        <w:bCs/>
        <w:sz w:val="16"/>
        <w:szCs w:val="16"/>
      </w:rPr>
      <w:fldChar w:fldCharType="separate"/>
    </w:r>
    <w:r w:rsidR="008058D1">
      <w:rPr>
        <w:rFonts w:ascii="Arial Narrow" w:hAnsi="Arial Narrow"/>
        <w:b/>
        <w:bCs/>
        <w:noProof/>
        <w:sz w:val="16"/>
        <w:szCs w:val="16"/>
      </w:rPr>
      <w:t>1</w:t>
    </w:r>
    <w:r w:rsidR="00920819" w:rsidRPr="00920819">
      <w:rPr>
        <w:rFonts w:ascii="Arial Narrow" w:hAnsi="Arial Narrow"/>
        <w:b/>
        <w:bCs/>
        <w:sz w:val="16"/>
        <w:szCs w:val="16"/>
      </w:rPr>
      <w:fldChar w:fldCharType="end"/>
    </w:r>
    <w:r w:rsidR="00920819" w:rsidRPr="00920819">
      <w:rPr>
        <w:rFonts w:ascii="Arial Narrow" w:hAnsi="Arial Narrow"/>
        <w:sz w:val="16"/>
        <w:szCs w:val="16"/>
      </w:rPr>
      <w:t xml:space="preserve"> </w:t>
    </w:r>
    <w:r w:rsidR="00920819">
      <w:rPr>
        <w:rFonts w:ascii="Arial Narrow" w:hAnsi="Arial Narrow"/>
        <w:sz w:val="16"/>
        <w:szCs w:val="16"/>
      </w:rPr>
      <w:t>di</w:t>
    </w:r>
    <w:r w:rsidR="00920819" w:rsidRPr="00920819">
      <w:rPr>
        <w:rFonts w:ascii="Arial Narrow" w:hAnsi="Arial Narrow"/>
        <w:sz w:val="16"/>
        <w:szCs w:val="16"/>
      </w:rPr>
      <w:t xml:space="preserve"> </w:t>
    </w:r>
    <w:r w:rsidR="00920819" w:rsidRPr="00920819">
      <w:rPr>
        <w:rFonts w:ascii="Arial Narrow" w:hAnsi="Arial Narrow"/>
        <w:b/>
        <w:bCs/>
        <w:sz w:val="16"/>
        <w:szCs w:val="16"/>
      </w:rPr>
      <w:fldChar w:fldCharType="begin"/>
    </w:r>
    <w:r w:rsidR="00920819" w:rsidRPr="00920819">
      <w:rPr>
        <w:rFonts w:ascii="Arial Narrow" w:hAnsi="Arial Narrow"/>
        <w:b/>
        <w:bCs/>
        <w:sz w:val="16"/>
        <w:szCs w:val="16"/>
      </w:rPr>
      <w:instrText>NUMPAGES  \* Arabic  \* MERGEFORMAT</w:instrText>
    </w:r>
    <w:r w:rsidR="00920819" w:rsidRPr="00920819">
      <w:rPr>
        <w:rFonts w:ascii="Arial Narrow" w:hAnsi="Arial Narrow"/>
        <w:b/>
        <w:bCs/>
        <w:sz w:val="16"/>
        <w:szCs w:val="16"/>
      </w:rPr>
      <w:fldChar w:fldCharType="separate"/>
    </w:r>
    <w:r w:rsidR="008058D1">
      <w:rPr>
        <w:rFonts w:ascii="Arial Narrow" w:hAnsi="Arial Narrow"/>
        <w:b/>
        <w:bCs/>
        <w:noProof/>
        <w:sz w:val="16"/>
        <w:szCs w:val="16"/>
      </w:rPr>
      <w:t>7</w:t>
    </w:r>
    <w:r w:rsidR="00920819" w:rsidRPr="00920819">
      <w:rPr>
        <w:rFonts w:ascii="Arial Narrow" w:hAnsi="Arial Narrow"/>
        <w:b/>
        <w:bCs/>
        <w:sz w:val="16"/>
        <w:szCs w:val="16"/>
      </w:rPr>
      <w:fldChar w:fldCharType="end"/>
    </w:r>
  </w:p>
  <w:p w14:paraId="02A9422D" w14:textId="77777777" w:rsidR="00000627" w:rsidRPr="00AC67E3" w:rsidRDefault="001B1C6B" w:rsidP="00A00B4F">
    <w:pPr>
      <w:pStyle w:val="Pidipagin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E413" w14:textId="77777777" w:rsidR="005A3167" w:rsidRDefault="005A3167" w:rsidP="00CA4449">
      <w:r>
        <w:separator/>
      </w:r>
    </w:p>
  </w:footnote>
  <w:footnote w:type="continuationSeparator" w:id="0">
    <w:p w14:paraId="54874973" w14:textId="77777777" w:rsidR="005A3167" w:rsidRDefault="005A3167" w:rsidP="00CA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B6D7" w14:textId="6FCBE580" w:rsidR="006B6721" w:rsidRDefault="006B6721" w:rsidP="006B6721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Modello 1- domanda d</w:t>
    </w:r>
    <w:r w:rsidR="00ED0D8A">
      <w:rPr>
        <w:rFonts w:ascii="Arial" w:hAnsi="Arial" w:cs="Arial"/>
        <w:sz w:val="18"/>
        <w:szCs w:val="18"/>
      </w:rPr>
      <w:t xml:space="preserve">i partecipazione </w:t>
    </w:r>
    <w:r w:rsidR="008058D1">
      <w:rPr>
        <w:rFonts w:ascii="Arial" w:hAnsi="Arial" w:cs="Arial"/>
        <w:sz w:val="18"/>
        <w:szCs w:val="18"/>
      </w:rPr>
      <w:t>e dichiarazioni</w:t>
    </w:r>
    <w:r>
      <w:rPr>
        <w:rFonts w:ascii="Arial" w:hAnsi="Arial" w:cs="Arial"/>
        <w:sz w:val="18"/>
        <w:szCs w:val="18"/>
      </w:rPr>
      <w:t xml:space="preserve"> </w:t>
    </w:r>
  </w:p>
  <w:p w14:paraId="1C820FF4" w14:textId="77777777" w:rsidR="006B6721" w:rsidRDefault="006B6721" w:rsidP="006B6721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(da trasformare in pdf e firmare digitalmente a seguito di compilazione)</w:t>
    </w:r>
  </w:p>
  <w:p w14:paraId="0FC6C5C6" w14:textId="77777777" w:rsidR="00F20500" w:rsidRDefault="00F20500">
    <w:pPr>
      <w:pStyle w:val="Intestazione"/>
      <w:rPr>
        <w:rFonts w:ascii="Arial" w:hAnsi="Arial" w:cs="Arial"/>
        <w:sz w:val="18"/>
        <w:szCs w:val="18"/>
      </w:rPr>
    </w:pPr>
  </w:p>
  <w:p w14:paraId="579E0862" w14:textId="77777777" w:rsidR="00F20500" w:rsidRPr="004A42C2" w:rsidRDefault="00F20500">
    <w:pPr>
      <w:pStyle w:val="Intestazion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9DA"/>
    <w:multiLevelType w:val="hybridMultilevel"/>
    <w:tmpl w:val="6A5A744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EBE85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05E8D"/>
    <w:multiLevelType w:val="hybridMultilevel"/>
    <w:tmpl w:val="56B4C4E0"/>
    <w:lvl w:ilvl="0" w:tplc="7248CE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5590"/>
    <w:multiLevelType w:val="hybridMultilevel"/>
    <w:tmpl w:val="9ACCFB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F91"/>
    <w:multiLevelType w:val="hybridMultilevel"/>
    <w:tmpl w:val="166CAE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D4A1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ECB77C">
      <w:start w:val="1"/>
      <w:numFmt w:val="lowerLetter"/>
      <w:lvlText w:val="%3)"/>
      <w:lvlJc w:val="left"/>
      <w:pPr>
        <w:tabs>
          <w:tab w:val="num" w:pos="179"/>
        </w:tabs>
        <w:ind w:left="179" w:hanging="37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1796F"/>
    <w:multiLevelType w:val="hybridMultilevel"/>
    <w:tmpl w:val="ADAE8A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CB420E"/>
    <w:multiLevelType w:val="hybridMultilevel"/>
    <w:tmpl w:val="782E0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B9EF"/>
    <w:multiLevelType w:val="hybridMultilevel"/>
    <w:tmpl w:val="2DB6524C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27040E4F"/>
    <w:multiLevelType w:val="hybridMultilevel"/>
    <w:tmpl w:val="1EA4C47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1B0"/>
    <w:multiLevelType w:val="hybridMultilevel"/>
    <w:tmpl w:val="87542B1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E828D11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D6288B"/>
    <w:multiLevelType w:val="hybridMultilevel"/>
    <w:tmpl w:val="5E0455E4"/>
    <w:lvl w:ilvl="0" w:tplc="74F0AEA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56B42"/>
    <w:multiLevelType w:val="hybridMultilevel"/>
    <w:tmpl w:val="3ADA078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754C6A"/>
    <w:multiLevelType w:val="hybridMultilevel"/>
    <w:tmpl w:val="14706BA8"/>
    <w:lvl w:ilvl="0" w:tplc="844830DE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FF17260"/>
    <w:multiLevelType w:val="hybridMultilevel"/>
    <w:tmpl w:val="390042C8"/>
    <w:lvl w:ilvl="0" w:tplc="7068A2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54C76"/>
    <w:multiLevelType w:val="hybridMultilevel"/>
    <w:tmpl w:val="55143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92655"/>
    <w:multiLevelType w:val="hybridMultilevel"/>
    <w:tmpl w:val="A8683E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92B41"/>
    <w:multiLevelType w:val="hybridMultilevel"/>
    <w:tmpl w:val="318C4A6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2E5FDD"/>
    <w:multiLevelType w:val="hybridMultilevel"/>
    <w:tmpl w:val="A03CA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12D7"/>
    <w:multiLevelType w:val="hybridMultilevel"/>
    <w:tmpl w:val="0E22A83C"/>
    <w:lvl w:ilvl="0" w:tplc="98522EAC">
      <w:start w:val="1"/>
      <w:numFmt w:val="bullet"/>
      <w:lvlText w:val="¨"/>
      <w:lvlJc w:val="left"/>
      <w:pPr>
        <w:ind w:left="1425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ED30CBF"/>
    <w:multiLevelType w:val="hybridMultilevel"/>
    <w:tmpl w:val="4BA8F60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F4D9D"/>
    <w:multiLevelType w:val="hybridMultilevel"/>
    <w:tmpl w:val="A3F0A9FC"/>
    <w:lvl w:ilvl="0" w:tplc="FD0A36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830F0"/>
    <w:multiLevelType w:val="hybridMultilevel"/>
    <w:tmpl w:val="A2506A8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E828D11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FF7E3A"/>
    <w:multiLevelType w:val="hybridMultilevel"/>
    <w:tmpl w:val="318C4A6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7E7682"/>
    <w:multiLevelType w:val="hybridMultilevel"/>
    <w:tmpl w:val="0BB816A6"/>
    <w:lvl w:ilvl="0" w:tplc="7B98E8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485C6BFA">
      <w:start w:val="5"/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48B7536"/>
    <w:multiLevelType w:val="hybridMultilevel"/>
    <w:tmpl w:val="E696C3C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F7888"/>
    <w:multiLevelType w:val="hybridMultilevel"/>
    <w:tmpl w:val="7ACAF584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FD505E"/>
    <w:multiLevelType w:val="hybridMultilevel"/>
    <w:tmpl w:val="C252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F153A"/>
    <w:multiLevelType w:val="hybridMultilevel"/>
    <w:tmpl w:val="0F208E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15072"/>
    <w:multiLevelType w:val="hybridMultilevel"/>
    <w:tmpl w:val="8816360C"/>
    <w:lvl w:ilvl="0" w:tplc="EFAE8BE0">
      <w:start w:val="1"/>
      <w:numFmt w:val="bullet"/>
      <w:lvlText w:val="¨"/>
      <w:lvlJc w:val="left"/>
      <w:pPr>
        <w:ind w:left="1428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DB4432F"/>
    <w:multiLevelType w:val="hybridMultilevel"/>
    <w:tmpl w:val="DC58D6BE"/>
    <w:lvl w:ilvl="0" w:tplc="BA8AC46A">
      <w:start w:val="1"/>
      <w:numFmt w:val="bullet"/>
      <w:lvlText w:val="¨"/>
      <w:lvlJc w:val="left"/>
      <w:pPr>
        <w:ind w:left="186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7E350A40"/>
    <w:multiLevelType w:val="hybridMultilevel"/>
    <w:tmpl w:val="89420AD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</w:num>
  <w:num w:numId="3">
    <w:abstractNumId w:val="20"/>
  </w:num>
  <w:num w:numId="4">
    <w:abstractNumId w:val="2"/>
  </w:num>
  <w:num w:numId="5">
    <w:abstractNumId w:val="18"/>
  </w:num>
  <w:num w:numId="6">
    <w:abstractNumId w:val="5"/>
  </w:num>
  <w:num w:numId="7">
    <w:abstractNumId w:val="26"/>
  </w:num>
  <w:num w:numId="8">
    <w:abstractNumId w:val="15"/>
  </w:num>
  <w:num w:numId="9">
    <w:abstractNumId w:val="22"/>
  </w:num>
  <w:num w:numId="10">
    <w:abstractNumId w:val="4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14"/>
  </w:num>
  <w:num w:numId="17">
    <w:abstractNumId w:val="19"/>
  </w:num>
  <w:num w:numId="18">
    <w:abstractNumId w:val="23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25"/>
  </w:num>
  <w:num w:numId="24">
    <w:abstractNumId w:val="8"/>
  </w:num>
  <w:num w:numId="25">
    <w:abstractNumId w:val="12"/>
  </w:num>
  <w:num w:numId="26">
    <w:abstractNumId w:val="11"/>
  </w:num>
  <w:num w:numId="27">
    <w:abstractNumId w:val="9"/>
  </w:num>
  <w:num w:numId="28">
    <w:abstractNumId w:val="29"/>
  </w:num>
  <w:num w:numId="29">
    <w:abstractNumId w:val="28"/>
  </w:num>
  <w:num w:numId="30">
    <w:abstractNumId w:val="1"/>
  </w:num>
  <w:num w:numId="31">
    <w:abstractNumId w:val="1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7"/>
  </w:num>
  <w:num w:numId="37">
    <w:abstractNumId w:val="3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49"/>
    <w:rsid w:val="00010AC5"/>
    <w:rsid w:val="000160BC"/>
    <w:rsid w:val="000232A4"/>
    <w:rsid w:val="00026B4D"/>
    <w:rsid w:val="000478E9"/>
    <w:rsid w:val="00053DB5"/>
    <w:rsid w:val="0006650B"/>
    <w:rsid w:val="00075826"/>
    <w:rsid w:val="00081BB8"/>
    <w:rsid w:val="0008459A"/>
    <w:rsid w:val="0009116A"/>
    <w:rsid w:val="000A290F"/>
    <w:rsid w:val="000A766D"/>
    <w:rsid w:val="000B09AD"/>
    <w:rsid w:val="000B10C6"/>
    <w:rsid w:val="000B2CB7"/>
    <w:rsid w:val="000B4C92"/>
    <w:rsid w:val="000E4DE2"/>
    <w:rsid w:val="00110A0A"/>
    <w:rsid w:val="001303F4"/>
    <w:rsid w:val="00133A12"/>
    <w:rsid w:val="001539D9"/>
    <w:rsid w:val="001647ED"/>
    <w:rsid w:val="001810B6"/>
    <w:rsid w:val="001B1C6B"/>
    <w:rsid w:val="001C53A7"/>
    <w:rsid w:val="001E47C3"/>
    <w:rsid w:val="001F79E4"/>
    <w:rsid w:val="002155D8"/>
    <w:rsid w:val="00226157"/>
    <w:rsid w:val="00235967"/>
    <w:rsid w:val="00235ED5"/>
    <w:rsid w:val="002502F2"/>
    <w:rsid w:val="00254219"/>
    <w:rsid w:val="002873ED"/>
    <w:rsid w:val="002B21C6"/>
    <w:rsid w:val="002C45D4"/>
    <w:rsid w:val="002C51DE"/>
    <w:rsid w:val="002D3840"/>
    <w:rsid w:val="002E2A64"/>
    <w:rsid w:val="002F00F2"/>
    <w:rsid w:val="00384CBA"/>
    <w:rsid w:val="0038509A"/>
    <w:rsid w:val="00400E09"/>
    <w:rsid w:val="00405BF3"/>
    <w:rsid w:val="0045563C"/>
    <w:rsid w:val="00470E10"/>
    <w:rsid w:val="00475648"/>
    <w:rsid w:val="004A42C2"/>
    <w:rsid w:val="004A43BD"/>
    <w:rsid w:val="004B383E"/>
    <w:rsid w:val="004D7A86"/>
    <w:rsid w:val="004F780E"/>
    <w:rsid w:val="00502B92"/>
    <w:rsid w:val="0053413F"/>
    <w:rsid w:val="00534A65"/>
    <w:rsid w:val="00536B0E"/>
    <w:rsid w:val="0054273F"/>
    <w:rsid w:val="005717CD"/>
    <w:rsid w:val="005A3167"/>
    <w:rsid w:val="005B7F79"/>
    <w:rsid w:val="005E16C7"/>
    <w:rsid w:val="00604677"/>
    <w:rsid w:val="00604DAF"/>
    <w:rsid w:val="006067F6"/>
    <w:rsid w:val="00623456"/>
    <w:rsid w:val="00630794"/>
    <w:rsid w:val="00650D72"/>
    <w:rsid w:val="00656962"/>
    <w:rsid w:val="00666E4A"/>
    <w:rsid w:val="00671BA3"/>
    <w:rsid w:val="006B5CF4"/>
    <w:rsid w:val="006B6721"/>
    <w:rsid w:val="006C31ED"/>
    <w:rsid w:val="006C5121"/>
    <w:rsid w:val="006C7132"/>
    <w:rsid w:val="006F2A10"/>
    <w:rsid w:val="006F31A3"/>
    <w:rsid w:val="006F32B8"/>
    <w:rsid w:val="007027A0"/>
    <w:rsid w:val="007138D4"/>
    <w:rsid w:val="00727A39"/>
    <w:rsid w:val="00750609"/>
    <w:rsid w:val="00784921"/>
    <w:rsid w:val="00792DD9"/>
    <w:rsid w:val="007979C2"/>
    <w:rsid w:val="007D2A55"/>
    <w:rsid w:val="007D374D"/>
    <w:rsid w:val="007D6533"/>
    <w:rsid w:val="008058D1"/>
    <w:rsid w:val="00827750"/>
    <w:rsid w:val="00844C3B"/>
    <w:rsid w:val="008479C3"/>
    <w:rsid w:val="0085080F"/>
    <w:rsid w:val="008D3003"/>
    <w:rsid w:val="008F1126"/>
    <w:rsid w:val="008F2786"/>
    <w:rsid w:val="008F5A49"/>
    <w:rsid w:val="00903CA9"/>
    <w:rsid w:val="00914A82"/>
    <w:rsid w:val="00917679"/>
    <w:rsid w:val="00920819"/>
    <w:rsid w:val="00924FD9"/>
    <w:rsid w:val="00941D85"/>
    <w:rsid w:val="009420F0"/>
    <w:rsid w:val="00943B69"/>
    <w:rsid w:val="009A39DB"/>
    <w:rsid w:val="009D344A"/>
    <w:rsid w:val="00A14735"/>
    <w:rsid w:val="00A20882"/>
    <w:rsid w:val="00A217FB"/>
    <w:rsid w:val="00A33324"/>
    <w:rsid w:val="00A50839"/>
    <w:rsid w:val="00A71A80"/>
    <w:rsid w:val="00A748F3"/>
    <w:rsid w:val="00A7790D"/>
    <w:rsid w:val="00A8338D"/>
    <w:rsid w:val="00A86001"/>
    <w:rsid w:val="00AB09D5"/>
    <w:rsid w:val="00AB5C7E"/>
    <w:rsid w:val="00AB6A88"/>
    <w:rsid w:val="00AD166A"/>
    <w:rsid w:val="00AD75A5"/>
    <w:rsid w:val="00AE7769"/>
    <w:rsid w:val="00B11CF7"/>
    <w:rsid w:val="00B26110"/>
    <w:rsid w:val="00B276C1"/>
    <w:rsid w:val="00B276C7"/>
    <w:rsid w:val="00B54329"/>
    <w:rsid w:val="00B63652"/>
    <w:rsid w:val="00B636E7"/>
    <w:rsid w:val="00B77F96"/>
    <w:rsid w:val="00B9509E"/>
    <w:rsid w:val="00B9673B"/>
    <w:rsid w:val="00BB5DB4"/>
    <w:rsid w:val="00BC37FF"/>
    <w:rsid w:val="00BC39C6"/>
    <w:rsid w:val="00BF4BF4"/>
    <w:rsid w:val="00BF660F"/>
    <w:rsid w:val="00C00FAB"/>
    <w:rsid w:val="00C01ABF"/>
    <w:rsid w:val="00C02F98"/>
    <w:rsid w:val="00C30C27"/>
    <w:rsid w:val="00C412B6"/>
    <w:rsid w:val="00C62A33"/>
    <w:rsid w:val="00C6402D"/>
    <w:rsid w:val="00C66E3A"/>
    <w:rsid w:val="00C7413D"/>
    <w:rsid w:val="00C84A57"/>
    <w:rsid w:val="00C861EE"/>
    <w:rsid w:val="00C91E8F"/>
    <w:rsid w:val="00C96142"/>
    <w:rsid w:val="00CA4449"/>
    <w:rsid w:val="00CA6493"/>
    <w:rsid w:val="00CB24CA"/>
    <w:rsid w:val="00CD1AC0"/>
    <w:rsid w:val="00CD5B99"/>
    <w:rsid w:val="00CE1B0C"/>
    <w:rsid w:val="00CF0C1D"/>
    <w:rsid w:val="00D05DBA"/>
    <w:rsid w:val="00D170E4"/>
    <w:rsid w:val="00D23A55"/>
    <w:rsid w:val="00D23B5B"/>
    <w:rsid w:val="00D23C19"/>
    <w:rsid w:val="00D34D06"/>
    <w:rsid w:val="00D413A7"/>
    <w:rsid w:val="00D4783E"/>
    <w:rsid w:val="00D50C11"/>
    <w:rsid w:val="00D650BF"/>
    <w:rsid w:val="00D72235"/>
    <w:rsid w:val="00D84E44"/>
    <w:rsid w:val="00D96CF0"/>
    <w:rsid w:val="00DA6621"/>
    <w:rsid w:val="00DC3808"/>
    <w:rsid w:val="00DD7984"/>
    <w:rsid w:val="00DE53F7"/>
    <w:rsid w:val="00E062D0"/>
    <w:rsid w:val="00E06342"/>
    <w:rsid w:val="00E37C6C"/>
    <w:rsid w:val="00E440D9"/>
    <w:rsid w:val="00E46E60"/>
    <w:rsid w:val="00E46FD7"/>
    <w:rsid w:val="00E47B5F"/>
    <w:rsid w:val="00E67484"/>
    <w:rsid w:val="00E7785A"/>
    <w:rsid w:val="00E81875"/>
    <w:rsid w:val="00E906F7"/>
    <w:rsid w:val="00EA224C"/>
    <w:rsid w:val="00EA2BF5"/>
    <w:rsid w:val="00ED0CC0"/>
    <w:rsid w:val="00ED0D8A"/>
    <w:rsid w:val="00ED55DE"/>
    <w:rsid w:val="00EF7914"/>
    <w:rsid w:val="00F20500"/>
    <w:rsid w:val="00F22063"/>
    <w:rsid w:val="00F364C0"/>
    <w:rsid w:val="00F42041"/>
    <w:rsid w:val="00F608A7"/>
    <w:rsid w:val="00F90FB1"/>
    <w:rsid w:val="00F9796A"/>
    <w:rsid w:val="00FA037F"/>
    <w:rsid w:val="00FA092C"/>
    <w:rsid w:val="00FA5E3A"/>
    <w:rsid w:val="00FB6B84"/>
    <w:rsid w:val="00FB78AE"/>
    <w:rsid w:val="00FE00AA"/>
    <w:rsid w:val="00FE04C9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4935AA05"/>
  <w15:docId w15:val="{25B78201-6D0E-48A0-BF98-189F9468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4449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A4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44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4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4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A44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E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F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7FB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AD166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A6493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A649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sche3">
    <w:name w:val="sche_3"/>
    <w:rsid w:val="00CA649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rovvr1">
    <w:name w:val="provv_r1"/>
    <w:basedOn w:val="Normale"/>
    <w:rsid w:val="00CA649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table" w:styleId="Grigliatabella">
    <w:name w:val="Table Grid"/>
    <w:basedOn w:val="Tabellanormale"/>
    <w:uiPriority w:val="39"/>
    <w:rsid w:val="00C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4B38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3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920819"/>
    <w:rPr>
      <w:rFonts w:ascii="Times New Roman" w:hAnsi="Times New Roman" w:cs="Times New Roman"/>
      <w:color w:val="0563C1"/>
      <w:u w:val="single"/>
    </w:rPr>
  </w:style>
  <w:style w:type="character" w:styleId="Rimandocommento">
    <w:name w:val="annotation reference"/>
    <w:basedOn w:val="Carpredefinitoparagrafo"/>
    <w:unhideWhenUsed/>
    <w:rsid w:val="000160B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160B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160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BF660F"/>
    <w:pPr>
      <w:spacing w:before="100" w:beforeAutospacing="1" w:after="100" w:afterAutospacing="1"/>
    </w:pPr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31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31E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29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290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rsid w:val="006B67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testo">
    <w:name w:val="WW-Corpo testo"/>
    <w:basedOn w:val="Normale"/>
    <w:rsid w:val="00FB78AE"/>
    <w:pPr>
      <w:tabs>
        <w:tab w:val="left" w:pos="0"/>
      </w:tabs>
      <w:suppressAutoHyphens/>
      <w:overflowPunct w:val="0"/>
      <w:autoSpaceDE w:val="0"/>
      <w:jc w:val="both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ligu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1A4C-FD80-4F16-82DF-F63523F9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Roberta</dc:creator>
  <cp:lastModifiedBy>Cao Roberta</cp:lastModifiedBy>
  <cp:revision>15</cp:revision>
  <cp:lastPrinted>2021-03-04T15:02:00Z</cp:lastPrinted>
  <dcterms:created xsi:type="dcterms:W3CDTF">2021-10-22T09:17:00Z</dcterms:created>
  <dcterms:modified xsi:type="dcterms:W3CDTF">2021-11-05T08:37:00Z</dcterms:modified>
</cp:coreProperties>
</file>